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DB" w:rsidRPr="00E239DB" w:rsidRDefault="00E239DB" w:rsidP="00E239DB">
      <w:pPr>
        <w:jc w:val="center"/>
        <w:rPr>
          <w:rFonts w:hint="eastAsia"/>
          <w:b/>
        </w:rPr>
      </w:pPr>
      <w:r w:rsidRPr="00E239DB">
        <w:rPr>
          <w:rFonts w:hint="eastAsia"/>
          <w:b/>
        </w:rPr>
        <w:t>技术领域及背景</w:t>
      </w:r>
    </w:p>
    <w:p w:rsidR="00E239DB" w:rsidRDefault="00E239DB" w:rsidP="00E239DB">
      <w:pPr>
        <w:rPr>
          <w:rFonts w:hint="eastAsia"/>
        </w:rPr>
      </w:pPr>
      <w:r>
        <w:rPr>
          <w:rFonts w:hint="eastAsia"/>
        </w:rPr>
        <w:t>技术领域</w:t>
      </w:r>
      <w:r>
        <w:rPr>
          <w:rFonts w:hint="eastAsia"/>
        </w:rPr>
        <w:t xml:space="preserve">  </w:t>
      </w:r>
    </w:p>
    <w:p w:rsidR="00E239DB" w:rsidRDefault="00E239DB" w:rsidP="00E239DB">
      <w:pPr>
        <w:rPr>
          <w:rFonts w:hint="eastAsia"/>
        </w:rPr>
      </w:pPr>
      <w:r>
        <w:rPr>
          <w:rFonts w:hint="eastAsia"/>
        </w:rPr>
        <w:t xml:space="preserve">        </w:t>
      </w:r>
      <w:r>
        <w:rPr>
          <w:rFonts w:hint="eastAsia"/>
        </w:rPr>
        <w:t>本发明属于以镁橄榄石砂为基料的耐火材料领域。尤其涉及一种镁橄榄石质钢包引流砂及其制备方法。</w:t>
      </w:r>
      <w:r>
        <w:rPr>
          <w:rFonts w:hint="eastAsia"/>
        </w:rPr>
        <w:t xml:space="preserve"> </w:t>
      </w:r>
    </w:p>
    <w:p w:rsidR="00E239DB" w:rsidRDefault="00E239DB" w:rsidP="00E239DB">
      <w:r>
        <w:t xml:space="preserve"> </w:t>
      </w:r>
    </w:p>
    <w:p w:rsidR="00E239DB" w:rsidRDefault="00E239DB" w:rsidP="00E239DB">
      <w:pPr>
        <w:jc w:val="left"/>
        <w:rPr>
          <w:rFonts w:hint="eastAsia"/>
        </w:rPr>
      </w:pPr>
      <w:r>
        <w:rPr>
          <w:rFonts w:hint="eastAsia"/>
        </w:rPr>
        <w:t>背景技术</w:t>
      </w:r>
      <w:r>
        <w:rPr>
          <w:rFonts w:hint="eastAsia"/>
        </w:rPr>
        <w:t xml:space="preserve">  </w:t>
      </w:r>
    </w:p>
    <w:p w:rsidR="00E239DB" w:rsidRDefault="00E239DB" w:rsidP="00E239DB">
      <w:pPr>
        <w:rPr>
          <w:rFonts w:hint="eastAsia"/>
        </w:rPr>
      </w:pPr>
      <w:r>
        <w:rPr>
          <w:rFonts w:hint="eastAsia"/>
        </w:rPr>
        <w:t xml:space="preserve">        </w:t>
      </w:r>
      <w:r>
        <w:rPr>
          <w:rFonts w:hint="eastAsia"/>
        </w:rPr>
        <w:t>炼钢工业中连铸技术的快速发展和广泛应用，钢包采用滑动水口加装引流砂代替了原来的陶瓷塞棒，当打开滑动水口时，在引流砂的引导下，钢包内的钢水能经过上水口、上滑板</w:t>
      </w:r>
      <w:r>
        <w:rPr>
          <w:rFonts w:hint="eastAsia"/>
        </w:rPr>
        <w:t xml:space="preserve"> </w:t>
      </w:r>
      <w:r>
        <w:rPr>
          <w:rFonts w:hint="eastAsia"/>
        </w:rPr>
        <w:t>流钢孔、下滑板流钢孔、下水口而自行流出，并经长水口流入连铸中间包进行连续铸钢。引流砂的作用是：盛钢时，填充于钢包水口中的引流砂其上表面在高温钢水的热作用下产生了较薄的烧结层，形成“壳体”，阻止了钢水的渗透和下漏，以利于钢包运送和处理钢水；出钢时，一旦下滑板打开，“壳体”下绝大多数未烧结的引流砂自由下落</w:t>
      </w:r>
      <w:r>
        <w:rPr>
          <w:rFonts w:hint="eastAsia"/>
        </w:rPr>
        <w:t>(</w:t>
      </w:r>
      <w:r>
        <w:rPr>
          <w:rFonts w:hint="eastAsia"/>
        </w:rPr>
        <w:t>引流</w:t>
      </w:r>
      <w:r>
        <w:rPr>
          <w:rFonts w:hint="eastAsia"/>
        </w:rPr>
        <w:t>)</w:t>
      </w:r>
      <w:r>
        <w:rPr>
          <w:rFonts w:hint="eastAsia"/>
        </w:rPr>
        <w:t>，导致失去支撑的“壳体”被钢水的静压力压破，钢水自动流出</w:t>
      </w:r>
      <w:r>
        <w:rPr>
          <w:rFonts w:hint="eastAsia"/>
        </w:rPr>
        <w:t>(</w:t>
      </w:r>
      <w:r>
        <w:rPr>
          <w:rFonts w:hint="eastAsia"/>
        </w:rPr>
        <w:t>自动开浇，即自开</w:t>
      </w:r>
      <w:r>
        <w:rPr>
          <w:rFonts w:hint="eastAsia"/>
        </w:rPr>
        <w:t>)</w:t>
      </w:r>
      <w:r>
        <w:rPr>
          <w:rFonts w:hint="eastAsia"/>
        </w:rPr>
        <w:t>。随着人们对钢水质量要求的提高和保障炼钢连续生产的需要，钢包自动开浇也就倍受关注，钢包若不能自动开浇则要采用氧枪烧开的办法辅助引流，这将导致相当数量的钢水敞开浇注，造成钢水二次氧化，影响钢水质量，增加浇钢成本，同时还会威胁设备和操作人员的安全，耽误时间影响炼钢的连续生产。</w:t>
      </w:r>
      <w:r>
        <w:rPr>
          <w:rFonts w:hint="eastAsia"/>
        </w:rPr>
        <w:t xml:space="preserve"> </w:t>
      </w:r>
    </w:p>
    <w:p w:rsidR="00E239DB" w:rsidRDefault="00E239DB" w:rsidP="00E239DB">
      <w:r>
        <w:t xml:space="preserve"> </w:t>
      </w:r>
    </w:p>
    <w:p w:rsidR="00E239DB" w:rsidRDefault="00E239DB" w:rsidP="00E239DB">
      <w:pPr>
        <w:rPr>
          <w:rFonts w:hint="eastAsia"/>
        </w:rPr>
      </w:pPr>
      <w:r>
        <w:rPr>
          <w:rFonts w:hint="eastAsia"/>
        </w:rPr>
        <w:t xml:space="preserve">        </w:t>
      </w:r>
      <w:r>
        <w:rPr>
          <w:rFonts w:hint="eastAsia"/>
        </w:rPr>
        <w:t>为此，国内外钢铁厂已采取了很多措施提高钢包的自动开浇率，提高钢包自开率的关键在于提高引流砂的性能。为提高引流砂的性能，有的厂家采用了精制石英砂作为主要原料</w:t>
      </w:r>
      <w:r>
        <w:rPr>
          <w:rFonts w:hint="eastAsia"/>
        </w:rPr>
        <w:t xml:space="preserve"> </w:t>
      </w:r>
      <w:r>
        <w:rPr>
          <w:rFonts w:hint="eastAsia"/>
        </w:rPr>
        <w:t>(CN1165798)</w:t>
      </w:r>
      <w:r>
        <w:rPr>
          <w:rFonts w:hint="eastAsia"/>
        </w:rPr>
        <w:t>，但是，加工精制石英砂会造成生产成本提高，同时加工石英砂产生的硅质粉</w:t>
      </w:r>
      <w:r>
        <w:rPr>
          <w:rFonts w:hint="eastAsia"/>
        </w:rPr>
        <w:t xml:space="preserve"> </w:t>
      </w:r>
      <w:r>
        <w:rPr>
          <w:rFonts w:hint="eastAsia"/>
        </w:rPr>
        <w:t>尘会严重影响工人身体健康。采用铬精矿砂生产的引流砂有利于提高开浇率</w:t>
      </w:r>
      <w:r>
        <w:rPr>
          <w:rFonts w:hint="eastAsia"/>
        </w:rPr>
        <w:t>(CN1524648)</w:t>
      </w:r>
      <w:r>
        <w:rPr>
          <w:rFonts w:hint="eastAsia"/>
        </w:rPr>
        <w:t>，</w:t>
      </w:r>
      <w:r>
        <w:rPr>
          <w:rFonts w:hint="eastAsia"/>
        </w:rPr>
        <w:t xml:space="preserve"> </w:t>
      </w:r>
    </w:p>
    <w:p w:rsidR="00E239DB" w:rsidRDefault="00E239DB" w:rsidP="00E239DB">
      <w:pPr>
        <w:rPr>
          <w:rFonts w:hint="eastAsia"/>
        </w:rPr>
      </w:pPr>
      <w:r>
        <w:rPr>
          <w:rFonts w:hint="eastAsia"/>
        </w:rPr>
        <w:t>但铬精矿砂的价格昂贵，成本太高，而且氧化铬在高温下会挥发出六价铬，对人体有害。镁</w:t>
      </w:r>
      <w:r>
        <w:rPr>
          <w:rFonts w:hint="eastAsia"/>
        </w:rPr>
        <w:t xml:space="preserve"> </w:t>
      </w:r>
    </w:p>
    <w:p w:rsidR="00E239DB" w:rsidRDefault="00E239DB" w:rsidP="00E239DB">
      <w:pPr>
        <w:rPr>
          <w:rFonts w:hint="eastAsia"/>
        </w:rPr>
      </w:pPr>
      <w:r>
        <w:rPr>
          <w:rFonts w:hint="eastAsia"/>
        </w:rPr>
        <w:t>橄榄石砂的价格低、耐高温性好、是制备引流砂的理想原料，但目前应用的厂家很少，有两</w:t>
      </w:r>
      <w:r>
        <w:rPr>
          <w:rFonts w:hint="eastAsia"/>
        </w:rPr>
        <w:t xml:space="preserve"> </w:t>
      </w:r>
    </w:p>
    <w:p w:rsidR="00E239DB" w:rsidRDefault="00E239DB" w:rsidP="00E239DB">
      <w:pPr>
        <w:rPr>
          <w:rFonts w:hint="eastAsia"/>
        </w:rPr>
      </w:pPr>
      <w:r>
        <w:rPr>
          <w:rFonts w:hint="eastAsia"/>
        </w:rPr>
        <w:t>家企业采用了镁橄榄石砂参与配料生产引流砂</w:t>
      </w:r>
      <w:r>
        <w:rPr>
          <w:rFonts w:hint="eastAsia"/>
        </w:rPr>
        <w:t>(CN1267652</w:t>
      </w:r>
      <w:r>
        <w:rPr>
          <w:rFonts w:hint="eastAsia"/>
        </w:rPr>
        <w:t>，</w:t>
      </w:r>
      <w:r>
        <w:rPr>
          <w:rFonts w:hint="eastAsia"/>
        </w:rPr>
        <w:t>CN1509827)</w:t>
      </w:r>
      <w:r>
        <w:rPr>
          <w:rFonts w:hint="eastAsia"/>
        </w:rPr>
        <w:t>，但选用镁橄榄石砂</w:t>
      </w:r>
      <w:r>
        <w:rPr>
          <w:rFonts w:hint="eastAsia"/>
        </w:rPr>
        <w:t xml:space="preserve"> </w:t>
      </w:r>
      <w:r>
        <w:rPr>
          <w:rFonts w:hint="eastAsia"/>
        </w:rPr>
        <w:t>的粒径过大，影响自开率，而且加入了较多的电熔镁砂和铬精矿砂，提高了成本。</w:t>
      </w:r>
      <w:r>
        <w:rPr>
          <w:rFonts w:hint="eastAsia"/>
        </w:rPr>
        <w:t xml:space="preserve"> </w:t>
      </w:r>
    </w:p>
    <w:p w:rsidR="00B33F1B" w:rsidRPr="00E239DB" w:rsidRDefault="00B33F1B"/>
    <w:sectPr w:rsidR="00B33F1B" w:rsidRPr="00E239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F1B" w:rsidRDefault="00B33F1B" w:rsidP="00E239DB">
      <w:r>
        <w:separator/>
      </w:r>
    </w:p>
  </w:endnote>
  <w:endnote w:type="continuationSeparator" w:id="1">
    <w:p w:rsidR="00B33F1B" w:rsidRDefault="00B33F1B" w:rsidP="00E239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F1B" w:rsidRDefault="00B33F1B" w:rsidP="00E239DB">
      <w:r>
        <w:separator/>
      </w:r>
    </w:p>
  </w:footnote>
  <w:footnote w:type="continuationSeparator" w:id="1">
    <w:p w:rsidR="00B33F1B" w:rsidRDefault="00B33F1B" w:rsidP="00E239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39DB"/>
    <w:rsid w:val="00B33F1B"/>
    <w:rsid w:val="00E239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39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39DB"/>
    <w:rPr>
      <w:sz w:val="18"/>
      <w:szCs w:val="18"/>
    </w:rPr>
  </w:style>
  <w:style w:type="paragraph" w:styleId="a4">
    <w:name w:val="footer"/>
    <w:basedOn w:val="a"/>
    <w:link w:val="Char0"/>
    <w:uiPriority w:val="99"/>
    <w:semiHidden/>
    <w:unhideWhenUsed/>
    <w:rsid w:val="00E239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39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725</Characters>
  <Application>Microsoft Office Word</Application>
  <DocSecurity>0</DocSecurity>
  <Lines>6</Lines>
  <Paragraphs>1</Paragraphs>
  <ScaleCrop>false</ScaleCrop>
  <Company>微软中国</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2015-05-11T08:04:00Z</dcterms:created>
  <dcterms:modified xsi:type="dcterms:W3CDTF">2015-05-11T08:05:00Z</dcterms:modified>
</cp:coreProperties>
</file>