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DC" w:rsidRPr="003754DC" w:rsidRDefault="003754DC" w:rsidP="003754DC">
      <w:pPr>
        <w:jc w:val="center"/>
        <w:rPr>
          <w:rFonts w:hint="eastAsia"/>
          <w:b/>
        </w:rPr>
      </w:pPr>
      <w:r w:rsidRPr="003754DC">
        <w:rPr>
          <w:rFonts w:hint="eastAsia"/>
          <w:b/>
        </w:rPr>
        <w:t>权利要求书</w:t>
      </w:r>
    </w:p>
    <w:p w:rsidR="003754DC" w:rsidRDefault="003754DC" w:rsidP="003754DC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一种连续铸钢中间包工作衬用涂抹料，其特征在于：它由</w:t>
      </w:r>
      <w:r>
        <w:t> </w:t>
      </w:r>
      <w:r>
        <w:rPr>
          <w:rFonts w:hint="eastAsia"/>
        </w:rPr>
        <w:t>下述重量百分比的成分组成：镁橄榄石熟料</w:t>
      </w:r>
      <w:r>
        <w:rPr>
          <w:rFonts w:hint="eastAsia"/>
        </w:rPr>
        <w:t>49.5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％；高纯镁砂</w:t>
      </w:r>
      <w:r>
        <w:t> </w:t>
      </w:r>
      <w:r>
        <w:rPr>
          <w:rFonts w:hint="eastAsia"/>
        </w:rPr>
        <w:t>16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％；六偏磷酸钠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3.5</w:t>
      </w:r>
      <w:r>
        <w:rPr>
          <w:rFonts w:hint="eastAsia"/>
        </w:rPr>
        <w:t>％；羧甲基纤维素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1.5</w:t>
      </w:r>
      <w:r>
        <w:rPr>
          <w:rFonts w:hint="eastAsia"/>
        </w:rPr>
        <w:t>％；石灰</w:t>
      </w:r>
      <w:r>
        <w:t> 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％；聚丙烯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％；纸纤维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2.0</w:t>
      </w:r>
      <w:r>
        <w:rPr>
          <w:rFonts w:hint="eastAsia"/>
        </w:rPr>
        <w:t>％；硅</w:t>
      </w:r>
      <w:r>
        <w:t> </w:t>
      </w:r>
      <w:r>
        <w:rPr>
          <w:rFonts w:hint="eastAsia"/>
        </w:rPr>
        <w:t>微粉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754DC" w:rsidRDefault="003754DC" w:rsidP="003754DC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所述的连续铸钢中间包工作衬用涂抹料，</w:t>
      </w:r>
      <w:r>
        <w:t> </w:t>
      </w:r>
      <w:r>
        <w:rPr>
          <w:rFonts w:hint="eastAsia"/>
        </w:rPr>
        <w:t>其特征在于：它由下述重量百分比的成分组成：镁橄榄石熟料</w:t>
      </w:r>
      <w:r>
        <w:rPr>
          <w:rFonts w:hint="eastAsia"/>
        </w:rPr>
        <w:t>57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80</w:t>
      </w:r>
      <w:r>
        <w:rPr>
          <w:rFonts w:hint="eastAsia"/>
        </w:rPr>
        <w:t>％；高纯镁砂</w:t>
      </w:r>
      <w:r>
        <w:rPr>
          <w:rFonts w:hint="eastAsia"/>
        </w:rPr>
        <w:t>36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％；六偏磷酸钠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％；羧甲基纤维素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0.65</w:t>
      </w:r>
      <w:r>
        <w:rPr>
          <w:rFonts w:hint="eastAsia"/>
        </w:rPr>
        <w:t>％；石灰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0.8</w:t>
      </w:r>
      <w:r>
        <w:rPr>
          <w:rFonts w:hint="eastAsia"/>
        </w:rPr>
        <w:t>％；聚丙烯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0.2</w:t>
      </w:r>
      <w:r>
        <w:rPr>
          <w:rFonts w:hint="eastAsia"/>
        </w:rPr>
        <w:t>～</w:t>
      </w:r>
      <w:r>
        <w:rPr>
          <w:rFonts w:hint="eastAsia"/>
        </w:rPr>
        <w:t>0.5</w:t>
      </w:r>
      <w:r>
        <w:rPr>
          <w:rFonts w:hint="eastAsia"/>
        </w:rPr>
        <w:t>％；纸纤维</w:t>
      </w:r>
      <w:r>
        <w:rPr>
          <w:rFonts w:hint="eastAsia"/>
        </w:rPr>
        <w:t>0.4</w:t>
      </w:r>
      <w:r>
        <w:rPr>
          <w:rFonts w:hint="eastAsia"/>
        </w:rPr>
        <w:t>～</w:t>
      </w:r>
      <w:r>
        <w:t> </w:t>
      </w:r>
      <w:r>
        <w:rPr>
          <w:rFonts w:hint="eastAsia"/>
        </w:rPr>
        <w:t>0.9</w:t>
      </w:r>
      <w:r>
        <w:rPr>
          <w:rFonts w:hint="eastAsia"/>
        </w:rPr>
        <w:t>％；硅微粉</w:t>
      </w:r>
      <w:r>
        <w:rPr>
          <w:rFonts w:hint="eastAsia"/>
        </w:rPr>
        <w:t>0.8</w:t>
      </w:r>
      <w:r>
        <w:rPr>
          <w:rFonts w:hint="eastAsia"/>
        </w:rPr>
        <w:t>～</w:t>
      </w:r>
      <w:r>
        <w:rPr>
          <w:rFonts w:hint="eastAsia"/>
        </w:rPr>
        <w:t>1.0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754DC" w:rsidRDefault="003754DC" w:rsidP="003754DC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所述的连续铸钢中间包工作衬用涂抹料，</w:t>
      </w:r>
      <w:r>
        <w:t> </w:t>
      </w:r>
      <w:r>
        <w:rPr>
          <w:rFonts w:hint="eastAsia"/>
        </w:rPr>
        <w:t>其特征在于：它由下述重量百分比的成分组成：镁橄榄石熟料</w:t>
      </w:r>
      <w:r>
        <w:rPr>
          <w:rFonts w:hint="eastAsia"/>
        </w:rPr>
        <w:t>60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高纯镁砂</w:t>
      </w:r>
      <w:r>
        <w:rPr>
          <w:rFonts w:hint="eastAsia"/>
        </w:rPr>
        <w:t>36</w:t>
      </w:r>
      <w:r>
        <w:rPr>
          <w:rFonts w:hint="eastAsia"/>
        </w:rPr>
        <w:t>％；六偏磷酸钠</w:t>
      </w:r>
      <w:r>
        <w:rPr>
          <w:rFonts w:hint="eastAsia"/>
        </w:rPr>
        <w:t>1.5</w:t>
      </w:r>
      <w:r>
        <w:rPr>
          <w:rFonts w:hint="eastAsia"/>
        </w:rPr>
        <w:t>％；羧甲基纤维素</w:t>
      </w:r>
      <w:r>
        <w:rPr>
          <w:rFonts w:hint="eastAsia"/>
        </w:rPr>
        <w:t>0.2</w:t>
      </w:r>
      <w:r>
        <w:rPr>
          <w:rFonts w:hint="eastAsia"/>
        </w:rPr>
        <w:t>％；石灰</w:t>
      </w:r>
      <w:r>
        <w:rPr>
          <w:rFonts w:hint="eastAsia"/>
        </w:rPr>
        <w:t>0.5</w:t>
      </w:r>
      <w:r>
        <w:rPr>
          <w:rFonts w:hint="eastAsia"/>
        </w:rPr>
        <w:t>％；</w:t>
      </w:r>
      <w:r>
        <w:t> </w:t>
      </w:r>
      <w:r>
        <w:rPr>
          <w:rFonts w:hint="eastAsia"/>
        </w:rPr>
        <w:t>聚丙烯</w:t>
      </w:r>
      <w:r>
        <w:rPr>
          <w:rFonts w:hint="eastAsia"/>
        </w:rPr>
        <w:t>/</w:t>
      </w:r>
      <w:r>
        <w:rPr>
          <w:rFonts w:hint="eastAsia"/>
        </w:rPr>
        <w:t>乙烯纤维</w:t>
      </w:r>
      <w:r>
        <w:rPr>
          <w:rFonts w:hint="eastAsia"/>
        </w:rPr>
        <w:t>0.2</w:t>
      </w:r>
      <w:r>
        <w:rPr>
          <w:rFonts w:hint="eastAsia"/>
        </w:rPr>
        <w:t>％；纸纤维</w:t>
      </w:r>
      <w:r>
        <w:rPr>
          <w:rFonts w:hint="eastAsia"/>
        </w:rPr>
        <w:t>0.8</w:t>
      </w:r>
      <w:r>
        <w:rPr>
          <w:rFonts w:hint="eastAsia"/>
        </w:rPr>
        <w:t>％；硅微粉</w:t>
      </w:r>
      <w:r>
        <w:rPr>
          <w:rFonts w:hint="eastAsia"/>
        </w:rPr>
        <w:t>0.8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3754DC" w:rsidRDefault="003754DC" w:rsidP="003754DC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中任一所述的连续铸钢中间包工作衬</w:t>
      </w:r>
      <w:r>
        <w:t> </w:t>
      </w:r>
      <w:r>
        <w:rPr>
          <w:rFonts w:hint="eastAsia"/>
        </w:rPr>
        <w:t>用涂抹料，其特征在于：所述镁橄榄石熟料的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t> </w:t>
      </w:r>
      <w:r>
        <w:rPr>
          <w:rFonts w:hint="eastAsia"/>
        </w:rPr>
        <w:t>41</w:t>
      </w:r>
      <w:r>
        <w:rPr>
          <w:rFonts w:hint="eastAsia"/>
        </w:rPr>
        <w:t>％，镁橄榄石熟料的粒度≤</w:t>
      </w:r>
      <w:r>
        <w:rPr>
          <w:rFonts w:hint="eastAsia"/>
        </w:rPr>
        <w:t>3mm</w:t>
      </w:r>
      <w:r>
        <w:rPr>
          <w:rFonts w:hint="eastAsia"/>
        </w:rPr>
        <w:t>，其中：</w:t>
      </w:r>
      <w:r>
        <w:rPr>
          <w:rFonts w:hint="eastAsia"/>
        </w:rPr>
        <w:t>1mm</w:t>
      </w:r>
      <w:r>
        <w:rPr>
          <w:rFonts w:hint="eastAsia"/>
        </w:rPr>
        <w:t>＜粒度＜</w:t>
      </w:r>
      <w:r>
        <w:rPr>
          <w:rFonts w:hint="eastAsia"/>
        </w:rPr>
        <w:t>3mm</w:t>
      </w:r>
      <w:r>
        <w:rPr>
          <w:rFonts w:hint="eastAsia"/>
        </w:rPr>
        <w:t>的镁橄榄</w:t>
      </w:r>
      <w:r>
        <w:t> </w:t>
      </w:r>
      <w:r>
        <w:rPr>
          <w:rFonts w:hint="eastAsia"/>
        </w:rPr>
        <w:t>石熟料占镁橄榄石熟料总质量的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％，</w:t>
      </w:r>
      <w:r>
        <w:rPr>
          <w:rFonts w:hint="eastAsia"/>
        </w:rPr>
        <w:t>0.088mm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t> </w:t>
      </w:r>
      <w:r>
        <w:rPr>
          <w:rFonts w:hint="eastAsia"/>
        </w:rPr>
        <w:t>镁橄榄石熟料占镁橄榄石熟料总质量的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％；所述高纯镁砂的</w:t>
      </w:r>
      <w:r>
        <w:t> </w:t>
      </w:r>
      <w:r>
        <w:rPr>
          <w:rFonts w:hint="eastAsia"/>
        </w:rPr>
        <w:t>MgO</w:t>
      </w:r>
      <w:r>
        <w:rPr>
          <w:rFonts w:hint="eastAsia"/>
        </w:rPr>
        <w:t>质量百分含量≥</w:t>
      </w:r>
      <w:r>
        <w:rPr>
          <w:rFonts w:hint="eastAsia"/>
        </w:rPr>
        <w:t>98</w:t>
      </w:r>
      <w:r>
        <w:rPr>
          <w:rFonts w:hint="eastAsia"/>
        </w:rPr>
        <w:t>％，高纯镁砂的粒度≤</w:t>
      </w:r>
      <w:r>
        <w:rPr>
          <w:rFonts w:hint="eastAsia"/>
        </w:rPr>
        <w:t>1mm</w:t>
      </w:r>
      <w:r>
        <w:rPr>
          <w:rFonts w:hint="eastAsia"/>
        </w:rPr>
        <w:t>，其中：</w:t>
      </w:r>
      <w:r>
        <w:rPr>
          <w:rFonts w:hint="eastAsia"/>
        </w:rPr>
        <w:t>0.088mm</w:t>
      </w:r>
      <w:r>
        <w:t> </w:t>
      </w:r>
      <w:r>
        <w:rPr>
          <w:rFonts w:hint="eastAsia"/>
        </w:rPr>
        <w:t>＜粒度＜</w:t>
      </w:r>
      <w:r>
        <w:rPr>
          <w:rFonts w:hint="eastAsia"/>
        </w:rPr>
        <w:t>1mm</w:t>
      </w:r>
      <w:r>
        <w:rPr>
          <w:rFonts w:hint="eastAsia"/>
        </w:rPr>
        <w:t>的高纯镁砂占高纯镁砂总质量的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％。</w:t>
      </w:r>
      <w:r>
        <w:t> </w:t>
      </w:r>
      <w:r>
        <w:t xml:space="preserve"> </w:t>
      </w:r>
      <w:r>
        <w:t>  </w:t>
      </w:r>
      <w:r>
        <w:rPr>
          <w:rFonts w:hint="eastAsia"/>
        </w:rPr>
        <w:t xml:space="preserve">  </w:t>
      </w:r>
    </w:p>
    <w:sectPr w:rsidR="00375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71D" w:rsidRDefault="0028471D" w:rsidP="003754DC">
      <w:r>
        <w:separator/>
      </w:r>
    </w:p>
  </w:endnote>
  <w:endnote w:type="continuationSeparator" w:id="1">
    <w:p w:rsidR="0028471D" w:rsidRDefault="0028471D" w:rsidP="0037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71D" w:rsidRDefault="0028471D" w:rsidP="003754DC">
      <w:r>
        <w:separator/>
      </w:r>
    </w:p>
  </w:footnote>
  <w:footnote w:type="continuationSeparator" w:id="1">
    <w:p w:rsidR="0028471D" w:rsidRDefault="0028471D" w:rsidP="00375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4DC"/>
    <w:rsid w:val="0028471D"/>
    <w:rsid w:val="003754DC"/>
    <w:rsid w:val="00D7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5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54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4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2014-12-19T02:19:00Z</dcterms:created>
  <dcterms:modified xsi:type="dcterms:W3CDTF">2014-12-19T02:39:00Z</dcterms:modified>
</cp:coreProperties>
</file>