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F1" w:rsidRPr="00EE60F1" w:rsidRDefault="00EE60F1" w:rsidP="00EE60F1">
      <w:pPr>
        <w:ind w:firstLineChars="250" w:firstLine="527"/>
        <w:jc w:val="center"/>
        <w:rPr>
          <w:rFonts w:hint="eastAsia"/>
          <w:b/>
        </w:rPr>
      </w:pPr>
      <w:r w:rsidRPr="00EE60F1">
        <w:rPr>
          <w:rFonts w:hint="eastAsia"/>
          <w:b/>
        </w:rPr>
        <w:t>发明内容</w:t>
      </w:r>
    </w:p>
    <w:p w:rsidR="00EE60F1" w:rsidRDefault="00EE60F1" w:rsidP="00EE60F1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本发明的目的是提供适合镁碳质炉衬的电炉喷补材料。该喷补料选用</w:t>
      </w:r>
      <w:r>
        <w:rPr>
          <w:rFonts w:hint="eastAsia"/>
        </w:rPr>
        <w:t>MgO</w:t>
      </w:r>
      <w:r>
        <w:rPr>
          <w:rFonts w:hint="eastAsia"/>
        </w:rPr>
        <w:t>含量高，杂质低，体密高的电熔镁砂或烧结镁砂为骨料，配以合适的粘结剂、促凝剂，以合理的颗粒级配，使本喷补料具有附着性高、烧结性好、不剥落、耐机械冲刷和渣侵蚀、不污染钢水等特点。</w:t>
      </w:r>
      <w:r>
        <w:rPr>
          <w:rFonts w:hint="eastAsia"/>
        </w:rPr>
        <w:t xml:space="preserve"> </w:t>
      </w:r>
    </w:p>
    <w:p w:rsidR="00EE60F1" w:rsidRDefault="00EE60F1" w:rsidP="00EE60F1">
      <w:r>
        <w:t xml:space="preserve"> </w:t>
      </w:r>
    </w:p>
    <w:p w:rsidR="00EE60F1" w:rsidRDefault="00EE60F1" w:rsidP="00EE60F1"/>
    <w:p w:rsidR="00EE60F1" w:rsidRDefault="00EE60F1" w:rsidP="00EE60F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本发明是通过下述方法实现的：</w:t>
      </w:r>
      <w:r>
        <w:rPr>
          <w:rFonts w:hint="eastAsia"/>
        </w:rPr>
        <w:t xml:space="preserve"> </w:t>
      </w:r>
    </w:p>
    <w:p w:rsidR="00EE60F1" w:rsidRDefault="00EE60F1" w:rsidP="00EE60F1">
      <w:r>
        <w:t xml:space="preserve"> </w:t>
      </w:r>
    </w:p>
    <w:p w:rsidR="00EE60F1" w:rsidRDefault="00EE60F1" w:rsidP="00EE60F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以电熔镁砂为骨料其化学成份要求：</w:t>
      </w:r>
      <w:r>
        <w:rPr>
          <w:rFonts w:hint="eastAsia"/>
        </w:rPr>
        <w:t xml:space="preserve"> </w:t>
      </w:r>
    </w:p>
    <w:p w:rsidR="00EE60F1" w:rsidRDefault="00EE60F1" w:rsidP="00EE60F1">
      <w:r>
        <w:t xml:space="preserve"> </w:t>
      </w:r>
    </w:p>
    <w:p w:rsidR="00EE60F1" w:rsidRDefault="00EE60F1" w:rsidP="00EE60F1">
      <w:pPr>
        <w:rPr>
          <w:rFonts w:hint="eastAsia"/>
        </w:rPr>
      </w:pPr>
      <w:r>
        <w:rPr>
          <w:rFonts w:hint="eastAsia"/>
        </w:rPr>
        <w:t xml:space="preserve">        Mgo</w:t>
      </w:r>
      <w:r>
        <w:rPr>
          <w:rFonts w:hint="eastAsia"/>
        </w:rPr>
        <w:t>＞</w:t>
      </w:r>
      <w:r>
        <w:rPr>
          <w:rFonts w:hint="eastAsia"/>
        </w:rPr>
        <w:t>92%</w:t>
      </w:r>
      <w:r>
        <w:rPr>
          <w:rFonts w:hint="eastAsia"/>
        </w:rPr>
        <w:t>，</w:t>
      </w:r>
      <w:r>
        <w:rPr>
          <w:rFonts w:hint="eastAsia"/>
        </w:rPr>
        <w:t>CaO</w:t>
      </w:r>
      <w:r>
        <w:rPr>
          <w:rFonts w:hint="eastAsia"/>
        </w:rPr>
        <w:t>＜</w:t>
      </w:r>
      <w:r>
        <w:rPr>
          <w:rFonts w:hint="eastAsia"/>
        </w:rPr>
        <w:t>2.2%</w:t>
      </w:r>
      <w:r>
        <w:rPr>
          <w:rFonts w:hint="eastAsia"/>
        </w:rPr>
        <w:t>，</w:t>
      </w:r>
      <w:r>
        <w:rPr>
          <w:rFonts w:hint="eastAsia"/>
        </w:rPr>
        <w:t>Fe2O3</w:t>
      </w:r>
      <w:r>
        <w:rPr>
          <w:rFonts w:hint="eastAsia"/>
        </w:rPr>
        <w:t>＜</w:t>
      </w:r>
      <w:r>
        <w:rPr>
          <w:rFonts w:hint="eastAsia"/>
        </w:rPr>
        <w:t>1.2%</w:t>
      </w:r>
      <w:r>
        <w:rPr>
          <w:rFonts w:hint="eastAsia"/>
        </w:rPr>
        <w:t>，</w:t>
      </w:r>
      <w:r>
        <w:rPr>
          <w:rFonts w:hint="eastAsia"/>
        </w:rPr>
        <w:t>SiO2</w:t>
      </w:r>
      <w:r>
        <w:rPr>
          <w:rFonts w:hint="eastAsia"/>
        </w:rPr>
        <w:t>＜</w:t>
      </w:r>
      <w:r>
        <w:rPr>
          <w:rFonts w:hint="eastAsia"/>
        </w:rPr>
        <w:t>3%</w:t>
      </w:r>
      <w:r>
        <w:rPr>
          <w:rFonts w:hint="eastAsia"/>
        </w:rPr>
        <w:t>，灼碱＜</w:t>
      </w:r>
      <w:r>
        <w:rPr>
          <w:rFonts w:hint="eastAsia"/>
        </w:rPr>
        <w:t>1.6%</w:t>
      </w:r>
      <w:r>
        <w:rPr>
          <w:rFonts w:hint="eastAsia"/>
        </w:rPr>
        <w:t>，以三聚磷酸钠、氯化镁和消石灰作为粘结剂构成本发明的电炉喷补料。</w:t>
      </w:r>
      <w:r>
        <w:rPr>
          <w:rFonts w:hint="eastAsia"/>
        </w:rPr>
        <w:t xml:space="preserve"> </w:t>
      </w:r>
    </w:p>
    <w:p w:rsidR="00EE60F1" w:rsidRDefault="00EE60F1" w:rsidP="00EE60F1">
      <w:r>
        <w:t xml:space="preserve"> </w:t>
      </w:r>
    </w:p>
    <w:p w:rsidR="00EE60F1" w:rsidRDefault="00EE60F1" w:rsidP="00EE60F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下面给出每种材料的配比：</w:t>
      </w:r>
      <w:r>
        <w:rPr>
          <w:rFonts w:hint="eastAsia"/>
        </w:rPr>
        <w:t xml:space="preserve"> </w:t>
      </w:r>
    </w:p>
    <w:p w:rsidR="00EE60F1" w:rsidRDefault="00EE60F1" w:rsidP="00EE60F1">
      <w:r>
        <w:t xml:space="preserve"> </w:t>
      </w:r>
    </w:p>
    <w:p w:rsidR="00EE60F1" w:rsidRDefault="00EE60F1" w:rsidP="00EE60F1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、本电炉喷补料的主原料：</w:t>
      </w:r>
      <w:r>
        <w:rPr>
          <w:rFonts w:hint="eastAsia"/>
        </w:rPr>
        <w:t xml:space="preserve"> </w:t>
      </w:r>
    </w:p>
    <w:p w:rsidR="00EE60F1" w:rsidRDefault="00EE60F1" w:rsidP="00EE60F1">
      <w:r>
        <w:t xml:space="preserve"> </w:t>
      </w:r>
    </w:p>
    <w:p w:rsidR="00EE60F1" w:rsidRDefault="00EE60F1" w:rsidP="00EE60F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根据我国碱性耐火原料的生产现状，本发明选用电熔镁砂作为喷补料的主要原料其化学要求如下：</w:t>
      </w:r>
      <w:r>
        <w:rPr>
          <w:rFonts w:hint="eastAsia"/>
        </w:rPr>
        <w:t>MgO</w:t>
      </w:r>
      <w:r>
        <w:rPr>
          <w:rFonts w:hint="eastAsia"/>
        </w:rPr>
        <w:t>＞</w:t>
      </w:r>
      <w:r>
        <w:rPr>
          <w:rFonts w:hint="eastAsia"/>
        </w:rPr>
        <w:t>92%</w:t>
      </w:r>
      <w:r>
        <w:rPr>
          <w:rFonts w:hint="eastAsia"/>
        </w:rPr>
        <w:t>、</w:t>
      </w:r>
      <w:r>
        <w:rPr>
          <w:rFonts w:hint="eastAsia"/>
        </w:rPr>
        <w:t>CaO</w:t>
      </w:r>
      <w:r>
        <w:rPr>
          <w:rFonts w:hint="eastAsia"/>
        </w:rPr>
        <w:t>＜</w:t>
      </w:r>
      <w:r>
        <w:rPr>
          <w:rFonts w:hint="eastAsia"/>
        </w:rPr>
        <w:t>2.2%</w:t>
      </w:r>
      <w:r>
        <w:rPr>
          <w:rFonts w:hint="eastAsia"/>
        </w:rPr>
        <w:t>、</w:t>
      </w:r>
      <w:r>
        <w:rPr>
          <w:rFonts w:hint="eastAsia"/>
        </w:rPr>
        <w:t>Fe2O3</w:t>
      </w:r>
      <w:r>
        <w:rPr>
          <w:rFonts w:hint="eastAsia"/>
        </w:rPr>
        <w:t>＜</w:t>
      </w:r>
      <w:r>
        <w:rPr>
          <w:rFonts w:hint="eastAsia"/>
        </w:rPr>
        <w:t>1.2%</w:t>
      </w:r>
      <w:r>
        <w:rPr>
          <w:rFonts w:hint="eastAsia"/>
        </w:rPr>
        <w:t>、</w:t>
      </w:r>
      <w:r>
        <w:rPr>
          <w:rFonts w:hint="eastAsia"/>
        </w:rPr>
        <w:t>SiO2</w:t>
      </w:r>
      <w:r>
        <w:rPr>
          <w:rFonts w:hint="eastAsia"/>
        </w:rPr>
        <w:t>＜</w:t>
      </w:r>
      <w:r>
        <w:rPr>
          <w:rFonts w:hint="eastAsia"/>
        </w:rPr>
        <w:t>3%</w:t>
      </w:r>
      <w:r>
        <w:rPr>
          <w:rFonts w:hint="eastAsia"/>
        </w:rPr>
        <w:t>、灼碱＜</w:t>
      </w:r>
      <w:r>
        <w:rPr>
          <w:rFonts w:hint="eastAsia"/>
        </w:rPr>
        <w:t>1.6%</w:t>
      </w:r>
      <w:r>
        <w:rPr>
          <w:rFonts w:hint="eastAsia"/>
        </w:rPr>
        <w:t>，其余为杂质。将此成份的电熔镁砂粉碎后筛分成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待用，作为本发明的电炉喷补料的主要原料（骨料）。</w:t>
      </w:r>
      <w:r>
        <w:rPr>
          <w:rFonts w:hint="eastAsia"/>
        </w:rPr>
        <w:t xml:space="preserve"> </w:t>
      </w:r>
    </w:p>
    <w:p w:rsidR="00EE60F1" w:rsidRDefault="00EE60F1" w:rsidP="00EE60F1">
      <w:r>
        <w:t xml:space="preserve"> </w:t>
      </w:r>
    </w:p>
    <w:p w:rsidR="00EE60F1" w:rsidRDefault="00EE60F1" w:rsidP="00EE60F1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、本电炉喷补料的粘结剂：</w:t>
      </w:r>
      <w:r>
        <w:rPr>
          <w:rFonts w:hint="eastAsia"/>
        </w:rPr>
        <w:t xml:space="preserve"> </w:t>
      </w:r>
    </w:p>
    <w:p w:rsidR="00EE60F1" w:rsidRDefault="00EE60F1" w:rsidP="00EE60F1">
      <w:r>
        <w:t xml:space="preserve"> </w:t>
      </w:r>
    </w:p>
    <w:p w:rsidR="00EE60F1" w:rsidRDefault="00EE60F1" w:rsidP="00EE60F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粘结剂是结合剂、烧结剂、促凝剂的统称。本发明的喷补料的粘结剂采用多种原料配制而成。考虑了喷补料对镁碳质炉衬的侵润作用，添加了一部分氯化镁，增强了喷补料对炉衬的附着率。收到了明显的效果。根据结合剂、烧结剂、促凝剂既相互作用又相互联系的特点，本发明的诀窍在于采用加入了较大比例的＜</w:t>
      </w:r>
      <w:r>
        <w:rPr>
          <w:rFonts w:hint="eastAsia"/>
        </w:rPr>
        <w:t>200</w:t>
      </w:r>
      <w:r>
        <w:rPr>
          <w:rFonts w:hint="eastAsia"/>
        </w:rPr>
        <w:t>目的细粉的骨料，配以三聚磷酸钠、消石灰和氯化镁，这些是极易被水溶化的物质，因此体现了良好的施工性能。</w:t>
      </w:r>
      <w:r>
        <w:rPr>
          <w:rFonts w:hint="eastAsia"/>
        </w:rPr>
        <w:t xml:space="preserve"> </w:t>
      </w:r>
    </w:p>
    <w:p w:rsidR="00EE60F1" w:rsidRDefault="00EE60F1" w:rsidP="00EE60F1">
      <w:r>
        <w:t xml:space="preserve"> </w:t>
      </w:r>
    </w:p>
    <w:p w:rsidR="00EE60F1" w:rsidRDefault="00EE60F1" w:rsidP="00EE60F1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、喷补料骨料的配比：</w:t>
      </w:r>
      <w:r>
        <w:rPr>
          <w:rFonts w:hint="eastAsia"/>
        </w:rPr>
        <w:t xml:space="preserve"> </w:t>
      </w:r>
    </w:p>
    <w:p w:rsidR="00EE60F1" w:rsidRDefault="00EE60F1" w:rsidP="00EE60F1">
      <w:r>
        <w:t xml:space="preserve"> </w:t>
      </w:r>
    </w:p>
    <w:p w:rsidR="00EE60F1" w:rsidRDefault="00EE60F1" w:rsidP="00EE60F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喷补骨料的配比合理与否，直接关系到喷补料的施工性能、附着率以及耐机械冲刷等性能。本发明的电炉喷补料骨料临界颗粒采用</w:t>
      </w:r>
      <w:r>
        <w:rPr>
          <w:rFonts w:hint="eastAsia"/>
        </w:rPr>
        <w:t>5mm</w:t>
      </w:r>
      <w:r>
        <w:rPr>
          <w:rFonts w:hint="eastAsia"/>
        </w:rPr>
        <w:t>。采用四级配料，具体配比如下：</w:t>
      </w:r>
      <w:r>
        <w:rPr>
          <w:rFonts w:hint="eastAsia"/>
        </w:rPr>
        <w:t xml:space="preserve"> </w:t>
      </w:r>
    </w:p>
    <w:p w:rsidR="00EE60F1" w:rsidRDefault="00EE60F1" w:rsidP="00EE60F1">
      <w:r>
        <w:t xml:space="preserve"> </w:t>
      </w:r>
    </w:p>
    <w:p w:rsidR="00EE60F1" w:rsidRDefault="00EE60F1" w:rsidP="00EE60F1">
      <w:r>
        <w:rPr>
          <w:noProof/>
        </w:rPr>
        <w:drawing>
          <wp:inline distT="0" distB="0" distL="0" distR="0">
            <wp:extent cx="4705350" cy="847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64F81">
      <w:pPr>
        <w:rPr>
          <w:rFonts w:hint="eastAsia"/>
        </w:rPr>
      </w:pPr>
    </w:p>
    <w:p w:rsidR="00EE60F1" w:rsidRDefault="00EE60F1">
      <w:pPr>
        <w:rPr>
          <w:rFonts w:hint="eastAsia"/>
        </w:rPr>
      </w:pPr>
    </w:p>
    <w:p w:rsidR="00EE60F1" w:rsidRDefault="00EE60F1" w:rsidP="00EE60F1">
      <w:pPr>
        <w:rPr>
          <w:rFonts w:hint="eastAsia"/>
        </w:rPr>
      </w:pPr>
      <w:r>
        <w:rPr>
          <w:rFonts w:hint="eastAsia"/>
        </w:rPr>
        <w:t xml:space="preserve">        4</w:t>
      </w:r>
      <w:r>
        <w:rPr>
          <w:rFonts w:hint="eastAsia"/>
        </w:rPr>
        <w:t>、喷补料粘结剂配比（重量）：</w:t>
      </w:r>
      <w:r>
        <w:rPr>
          <w:rFonts w:hint="eastAsia"/>
        </w:rPr>
        <w:t xml:space="preserve"> </w:t>
      </w:r>
    </w:p>
    <w:p w:rsidR="00EE60F1" w:rsidRDefault="00EE60F1" w:rsidP="00EE60F1">
      <w:r>
        <w:lastRenderedPageBreak/>
        <w:t xml:space="preserve"> </w:t>
      </w:r>
    </w:p>
    <w:p w:rsidR="00EE60F1" w:rsidRDefault="00EE60F1" w:rsidP="00EE60F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粘结剂的配比直接关系到喷补料与炉衬的侵润性，喷补的施工性能和附着率。本发明电炉喷补料的复合粘结剂，根据多次试验选择了最佳的配方，在</w:t>
      </w:r>
      <w:r>
        <w:rPr>
          <w:rFonts w:hint="eastAsia"/>
        </w:rPr>
        <w:t>100</w:t>
      </w:r>
      <w:r>
        <w:rPr>
          <w:rFonts w:hint="eastAsia"/>
        </w:rPr>
        <w:t>份骨料中加入结合剂各成份的份数（重量）：三聚磷酸钠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1.5;</w:t>
      </w:r>
      <w:r>
        <w:rPr>
          <w:rFonts w:hint="eastAsia"/>
        </w:rPr>
        <w:t>氯化镁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2.5;</w:t>
      </w:r>
      <w:r>
        <w:rPr>
          <w:rFonts w:hint="eastAsia"/>
        </w:rPr>
        <w:t>消石灰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2.5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E60F1" w:rsidRDefault="00EE60F1" w:rsidP="00EE60F1">
      <w:r>
        <w:t xml:space="preserve"> </w:t>
      </w:r>
    </w:p>
    <w:p w:rsidR="00EE60F1" w:rsidRDefault="00EE60F1" w:rsidP="00EE60F1">
      <w:pPr>
        <w:rPr>
          <w:rFonts w:hint="eastAsia"/>
        </w:rPr>
      </w:pPr>
      <w:r>
        <w:rPr>
          <w:rFonts w:hint="eastAsia"/>
        </w:rPr>
        <w:t xml:space="preserve">        5</w:t>
      </w:r>
      <w:r>
        <w:rPr>
          <w:rFonts w:hint="eastAsia"/>
        </w:rPr>
        <w:t>、促凝剂在喷补实施过程中可起到提高喷补料的粘性，抑制粗颗粒和微粉的分离，使分散状态的微粉与颗粒变为凝结状态，从而提高喷补料的附着率。本发明选用了羧甲基纤维素，羟乙基纤维素、藻酸丙二醇等有机原料。使用其中的一种或二种以上，在</w:t>
      </w:r>
      <w:r>
        <w:rPr>
          <w:rFonts w:hint="eastAsia"/>
        </w:rPr>
        <w:t>100</w:t>
      </w:r>
      <w:r>
        <w:rPr>
          <w:rFonts w:hint="eastAsia"/>
        </w:rPr>
        <w:t>份骨料（重量）中共加入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0.25</w:t>
      </w:r>
      <w:r>
        <w:rPr>
          <w:rFonts w:hint="eastAsia"/>
        </w:rPr>
        <w:t>份（重量）较好，不到</w:t>
      </w:r>
      <w:r>
        <w:rPr>
          <w:rFonts w:hint="eastAsia"/>
        </w:rPr>
        <w:t>0.1</w:t>
      </w:r>
      <w:r>
        <w:rPr>
          <w:rFonts w:hint="eastAsia"/>
        </w:rPr>
        <w:t>份粘性差，凝结作用不充分，超过</w:t>
      </w:r>
      <w:r>
        <w:rPr>
          <w:rFonts w:hint="eastAsia"/>
        </w:rPr>
        <w:t>0.25</w:t>
      </w:r>
      <w:r>
        <w:rPr>
          <w:rFonts w:hint="eastAsia"/>
        </w:rPr>
        <w:t>份容易结块和造成喷补料的疏松，造成耐蚀性下降。</w:t>
      </w:r>
      <w:r>
        <w:rPr>
          <w:rFonts w:hint="eastAsia"/>
        </w:rPr>
        <w:t xml:space="preserve"> </w:t>
      </w:r>
    </w:p>
    <w:p w:rsidR="00EE60F1" w:rsidRDefault="00EE60F1" w:rsidP="00EE60F1">
      <w:r>
        <w:t xml:space="preserve"> </w:t>
      </w:r>
    </w:p>
    <w:p w:rsidR="00EE60F1" w:rsidRDefault="00EE60F1" w:rsidP="00EE60F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喷补料的制造根据上述的配方，先将复合粘结剂预混制备好，再与骨料混和即成。混和制成的喷补料必须包装在有塑料内衬的包装袋内以防吸湿。</w:t>
      </w:r>
      <w:r>
        <w:rPr>
          <w:rFonts w:hint="eastAsia"/>
        </w:rPr>
        <w:t xml:space="preserve"> </w:t>
      </w:r>
    </w:p>
    <w:p w:rsidR="00EE60F1" w:rsidRPr="00EE60F1" w:rsidRDefault="00EE60F1"/>
    <w:sectPr w:rsidR="00EE60F1" w:rsidRPr="00EE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F81" w:rsidRDefault="00264F81" w:rsidP="00EE60F1">
      <w:r>
        <w:separator/>
      </w:r>
    </w:p>
  </w:endnote>
  <w:endnote w:type="continuationSeparator" w:id="1">
    <w:p w:rsidR="00264F81" w:rsidRDefault="00264F81" w:rsidP="00EE6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F81" w:rsidRDefault="00264F81" w:rsidP="00EE60F1">
      <w:r>
        <w:separator/>
      </w:r>
    </w:p>
  </w:footnote>
  <w:footnote w:type="continuationSeparator" w:id="1">
    <w:p w:rsidR="00264F81" w:rsidRDefault="00264F81" w:rsidP="00EE6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0F1"/>
    <w:rsid w:val="00264F81"/>
    <w:rsid w:val="00EE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0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0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60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60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>微软中国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2014-12-15T01:23:00Z</dcterms:created>
  <dcterms:modified xsi:type="dcterms:W3CDTF">2014-12-15T01:24:00Z</dcterms:modified>
</cp:coreProperties>
</file>