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CC" w:rsidRPr="008B4DCC" w:rsidRDefault="008B4DCC" w:rsidP="008B4DCC">
      <w:pPr>
        <w:jc w:val="center"/>
        <w:rPr>
          <w:rFonts w:hint="eastAsia"/>
          <w:b/>
        </w:rPr>
      </w:pPr>
      <w:r w:rsidRPr="008B4DCC">
        <w:rPr>
          <w:rFonts w:hint="eastAsia"/>
          <w:b/>
        </w:rPr>
        <w:t>技术领域及背景</w:t>
      </w:r>
    </w:p>
    <w:p w:rsidR="008B4DCC" w:rsidRDefault="008B4DCC" w:rsidP="008B4DCC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8B4DCC" w:rsidRDefault="008B4DCC" w:rsidP="008B4DC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本发明涉及钢包永久衬浇注料，尤其是涉及一种低成本钢包永久衬浇注料的生产方法。</w:t>
      </w:r>
      <w:r>
        <w:rPr>
          <w:rFonts w:hint="eastAsia"/>
        </w:rPr>
        <w:t xml:space="preserve">  </w:t>
      </w:r>
    </w:p>
    <w:p w:rsidR="008B4DCC" w:rsidRDefault="008B4DCC" w:rsidP="008B4DC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425752" w:rsidRDefault="008B4DCC" w:rsidP="008B4DCC">
      <w:r>
        <w:rPr>
          <w:rFonts w:hint="eastAsia"/>
        </w:rPr>
        <w:t xml:space="preserve">        </w:t>
      </w:r>
      <w:r>
        <w:rPr>
          <w:rFonts w:hint="eastAsia"/>
        </w:rPr>
        <w:t>从已经发表的研究浇注料论文和实际使用的浇注料来看，钢包永久衬浇注料采用的材质有刚玉质、尖晶石质、高铝质、莫来石质等，采用上述材质作为钢包永久衬浇注料，不但增加了原材料成本和吨钢成本，且造成了资源的极大浪费。从已公布的相关专利申请来看，也有采用废砖等回收料研发钢包永久衬的，选用的结合剂为水泥，这种永久衬虽然在一定程度上保证了使用强度，但由于水泥在高温下容易造成浇注料性能恶化，存在着钢包穿包的危险。</w:t>
      </w:r>
      <w:r>
        <w:rPr>
          <w:rFonts w:hint="eastAsia"/>
        </w:rPr>
        <w:t xml:space="preserve">  </w:t>
      </w:r>
    </w:p>
    <w:sectPr w:rsidR="0042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52" w:rsidRDefault="00425752" w:rsidP="008B4DCC">
      <w:r>
        <w:separator/>
      </w:r>
    </w:p>
  </w:endnote>
  <w:endnote w:type="continuationSeparator" w:id="1">
    <w:p w:rsidR="00425752" w:rsidRDefault="00425752" w:rsidP="008B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52" w:rsidRDefault="00425752" w:rsidP="008B4DCC">
      <w:r>
        <w:separator/>
      </w:r>
    </w:p>
  </w:footnote>
  <w:footnote w:type="continuationSeparator" w:id="1">
    <w:p w:rsidR="00425752" w:rsidRDefault="00425752" w:rsidP="008B4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DCC"/>
    <w:rsid w:val="00425752"/>
    <w:rsid w:val="008B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D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2014-12-09T01:16:00Z</dcterms:created>
  <dcterms:modified xsi:type="dcterms:W3CDTF">2014-12-09T01:16:00Z</dcterms:modified>
</cp:coreProperties>
</file>