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0F" w:rsidRPr="00CF3211" w:rsidRDefault="00D67B0F" w:rsidP="00D67B0F">
      <w:pPr>
        <w:ind w:firstLineChars="200" w:firstLine="422"/>
        <w:jc w:val="center"/>
        <w:rPr>
          <w:rFonts w:hint="eastAsia"/>
          <w:b/>
        </w:rPr>
      </w:pPr>
      <w:r w:rsidRPr="00CF3211">
        <w:rPr>
          <w:rFonts w:hint="eastAsia"/>
          <w:b/>
        </w:rPr>
        <w:t>技术领域及背景</w:t>
      </w:r>
    </w:p>
    <w:p w:rsidR="00D67B0F" w:rsidRDefault="00D67B0F" w:rsidP="00D67B0F">
      <w:pPr>
        <w:ind w:firstLineChars="200" w:firstLine="420"/>
        <w:rPr>
          <w:rFonts w:hint="eastAsia"/>
        </w:rPr>
      </w:pPr>
      <w:r>
        <w:rPr>
          <w:rFonts w:hint="eastAsia"/>
        </w:rPr>
        <w:t>技术领域：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67B0F" w:rsidRDefault="00D67B0F" w:rsidP="00D67B0F">
      <w:pPr>
        <w:ind w:firstLineChars="200" w:firstLine="420"/>
        <w:rPr>
          <w:rFonts w:hint="eastAsia"/>
        </w:rPr>
      </w:pPr>
      <w:r>
        <w:rPr>
          <w:rFonts w:hint="eastAsia"/>
        </w:rPr>
        <w:t>本发明涉及耐火材料领域，与氧化镁的生产技术有关，更具体地说是</w:t>
      </w:r>
      <w:r>
        <w:t> </w:t>
      </w:r>
      <w:r>
        <w:rPr>
          <w:rFonts w:hint="eastAsia"/>
        </w:rPr>
        <w:t>关于高纯镁砂生产技术的改进。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67B0F" w:rsidRDefault="00D67B0F" w:rsidP="00D67B0F">
      <w:pPr>
        <w:ind w:firstLineChars="200" w:firstLine="420"/>
        <w:rPr>
          <w:rFonts w:hint="eastAsia"/>
        </w:rPr>
      </w:pPr>
      <w:r>
        <w:rPr>
          <w:rFonts w:hint="eastAsia"/>
        </w:rPr>
        <w:t>背景技术：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67B0F" w:rsidRDefault="00D67B0F" w:rsidP="00D67B0F">
      <w:pPr>
        <w:ind w:firstLineChars="200" w:firstLine="420"/>
        <w:rPr>
          <w:rFonts w:hint="eastAsia"/>
        </w:rPr>
      </w:pPr>
      <w:r>
        <w:rPr>
          <w:rFonts w:hint="eastAsia"/>
        </w:rPr>
        <w:t>高纯镁砂是现代冶金工业中制备高档耐火材料的不可缺少的材料。传</w:t>
      </w:r>
      <w:r>
        <w:t> </w:t>
      </w:r>
      <w:r>
        <w:rPr>
          <w:rFonts w:hint="eastAsia"/>
        </w:rPr>
        <w:t>统镁砂的生产主要是用菱镁石、白云石和水镁氯石为原料，先制出氧化镁</w:t>
      </w:r>
      <w:r>
        <w:t> </w:t>
      </w:r>
      <w:r>
        <w:rPr>
          <w:rFonts w:hint="eastAsia"/>
        </w:rPr>
        <w:t>粉，再焙烧成轻烧氧化镁粉，然后再高温烧结或熔烧成高纯镁砂。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67B0F" w:rsidRDefault="00D67B0F" w:rsidP="00D67B0F">
      <w:pPr>
        <w:ind w:firstLineChars="200" w:firstLine="420"/>
        <w:rPr>
          <w:rFonts w:hint="eastAsia"/>
        </w:rPr>
      </w:pPr>
      <w:r>
        <w:rPr>
          <w:rFonts w:hint="eastAsia"/>
        </w:rPr>
        <w:t>以白云石和菱镁石为原料制取镁砂的工艺流程长、污染大、成本高、</w:t>
      </w:r>
      <w:r>
        <w:t> </w:t>
      </w:r>
      <w:r>
        <w:rPr>
          <w:rFonts w:hint="eastAsia"/>
        </w:rPr>
        <w:t>纯度低，很难达到</w:t>
      </w:r>
      <w:r>
        <w:rPr>
          <w:rFonts w:hint="eastAsia"/>
        </w:rPr>
        <w:t>MgO</w:t>
      </w:r>
      <w:r>
        <w:rPr>
          <w:rFonts w:hint="eastAsia"/>
        </w:rPr>
        <w:t>含量</w:t>
      </w:r>
      <w:r>
        <w:rPr>
          <w:rFonts w:hint="eastAsia"/>
        </w:rPr>
        <w:t>98</w:t>
      </w:r>
      <w:r>
        <w:rPr>
          <w:rFonts w:hint="eastAsia"/>
        </w:rPr>
        <w:t>％</w:t>
      </w:r>
      <w:r>
        <w:rPr>
          <w:rFonts w:hint="eastAsia"/>
        </w:rPr>
        <w:t>-99</w:t>
      </w:r>
      <w:r>
        <w:rPr>
          <w:rFonts w:hint="eastAsia"/>
        </w:rPr>
        <w:t>％的标准。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A144D" w:rsidRDefault="00D67B0F" w:rsidP="00D67B0F">
      <w:r>
        <w:rPr>
          <w:rFonts w:hint="eastAsia"/>
        </w:rPr>
        <w:t>用海水制成的水镁氯石为原料制取镁砂，国内尚未实现工业化，国外</w:t>
      </w:r>
      <w:r>
        <w:t> </w:t>
      </w:r>
      <w:r>
        <w:rPr>
          <w:rFonts w:hint="eastAsia"/>
        </w:rPr>
        <w:t>工业化的路线为：先把</w:t>
      </w:r>
      <w:r>
        <w:rPr>
          <w:rFonts w:hint="eastAsia"/>
        </w:rPr>
        <w:t>MgCl2</w:t>
      </w:r>
      <w:r>
        <w:rPr>
          <w:rFonts w:hint="eastAsia"/>
        </w:rPr>
        <w:t>转变为氢氧化镁，再焙烧为轻烧氧化镁粉，</w:t>
      </w:r>
      <w:r>
        <w:t> </w:t>
      </w:r>
      <w:r>
        <w:rPr>
          <w:rFonts w:hint="eastAsia"/>
        </w:rPr>
        <w:t>然后再高温烧结或熔烧成高纯镁砂。此工艺可以得到纯度</w:t>
      </w:r>
      <w:r>
        <w:rPr>
          <w:rFonts w:hint="eastAsia"/>
        </w:rPr>
        <w:t>98-99</w:t>
      </w:r>
      <w:r>
        <w:rPr>
          <w:rFonts w:hint="eastAsia"/>
        </w:rPr>
        <w:t>％以上的</w:t>
      </w:r>
      <w:r>
        <w:t> </w:t>
      </w:r>
      <w:r>
        <w:rPr>
          <w:rFonts w:hint="eastAsia"/>
        </w:rPr>
        <w:t>高纯镁砂，但是流程长、有污染、成本高。还需一套制</w:t>
      </w:r>
      <w:r>
        <w:rPr>
          <w:rFonts w:hint="eastAsia"/>
        </w:rPr>
        <w:t>CaO</w:t>
      </w:r>
      <w:r>
        <w:rPr>
          <w:rFonts w:hint="eastAsia"/>
        </w:rPr>
        <w:t>的设备，投资</w:t>
      </w:r>
      <w:r>
        <w:t> </w:t>
      </w:r>
      <w:r>
        <w:rPr>
          <w:rFonts w:hint="eastAsia"/>
        </w:rPr>
        <w:t>大，热能消耗高。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</w:t>
      </w:r>
    </w:p>
    <w:sectPr w:rsidR="00DA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4D" w:rsidRDefault="00DA144D" w:rsidP="00D67B0F">
      <w:r>
        <w:separator/>
      </w:r>
    </w:p>
  </w:endnote>
  <w:endnote w:type="continuationSeparator" w:id="1">
    <w:p w:rsidR="00DA144D" w:rsidRDefault="00DA144D" w:rsidP="00D6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4D" w:rsidRDefault="00DA144D" w:rsidP="00D67B0F">
      <w:r>
        <w:separator/>
      </w:r>
    </w:p>
  </w:footnote>
  <w:footnote w:type="continuationSeparator" w:id="1">
    <w:p w:rsidR="00DA144D" w:rsidRDefault="00DA144D" w:rsidP="00D67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B0F"/>
    <w:rsid w:val="00D67B0F"/>
    <w:rsid w:val="00DA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2014-12-04T08:56:00Z</dcterms:created>
  <dcterms:modified xsi:type="dcterms:W3CDTF">2014-12-04T08:56:00Z</dcterms:modified>
</cp:coreProperties>
</file>