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1C4" w:rsidRPr="005A21C4" w:rsidRDefault="005A21C4" w:rsidP="005A21C4">
      <w:pPr>
        <w:jc w:val="center"/>
        <w:rPr>
          <w:rFonts w:hint="eastAsia"/>
          <w:b/>
        </w:rPr>
      </w:pPr>
      <w:r w:rsidRPr="005A21C4">
        <w:rPr>
          <w:rFonts w:hint="eastAsia"/>
          <w:b/>
        </w:rPr>
        <w:t>具体实施方式</w:t>
      </w:r>
    </w:p>
    <w:p w:rsidR="005A21C4" w:rsidRDefault="005A21C4" w:rsidP="005A21C4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结合实施例对本发明加以说明：</w:t>
      </w:r>
      <w:r>
        <w:rPr>
          <w:rFonts w:hint="eastAsia"/>
        </w:rPr>
        <w:t xml:space="preserve">  </w:t>
      </w:r>
    </w:p>
    <w:p w:rsidR="005A21C4" w:rsidRDefault="005A21C4" w:rsidP="005A21C4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实施例中，镁碳材料中</w:t>
      </w:r>
      <w:r>
        <w:rPr>
          <w:rFonts w:hint="eastAsia"/>
        </w:rPr>
        <w:t>MgO</w:t>
      </w:r>
      <w:r>
        <w:rPr>
          <w:rFonts w:hint="eastAsia"/>
        </w:rPr>
        <w:t>为氧化镁含量大于</w:t>
      </w:r>
      <w:r>
        <w:rPr>
          <w:rFonts w:hint="eastAsia"/>
        </w:rPr>
        <w:t>97.0</w:t>
      </w:r>
      <w:r>
        <w:rPr>
          <w:rFonts w:hint="eastAsia"/>
        </w:rPr>
        <w:t>％的电熔镁砂，棒身采用普通的铝碳材料。塞棒用铝碳材料是以刚玉和石墨为主要原料，另外材料中还添加了少量的</w:t>
      </w:r>
      <w:r>
        <w:rPr>
          <w:rFonts w:hint="eastAsia"/>
        </w:rPr>
        <w:t>SiC</w:t>
      </w:r>
      <w:r>
        <w:rPr>
          <w:rFonts w:hint="eastAsia"/>
        </w:rPr>
        <w:t>和</w:t>
      </w:r>
      <w:r>
        <w:rPr>
          <w:rFonts w:hint="eastAsia"/>
        </w:rPr>
        <w:t>Si</w:t>
      </w:r>
      <w:r>
        <w:rPr>
          <w:rFonts w:hint="eastAsia"/>
        </w:rPr>
        <w:t>，以提高材料的抗氧化性。在整体塞棒的制作过程中，首先按棒头材料∶棒身材料为</w:t>
      </w:r>
      <w:r>
        <w:rPr>
          <w:rFonts w:hint="eastAsia"/>
        </w:rPr>
        <w:t>1</w:t>
      </w:r>
      <w:r>
        <w:rPr>
          <w:rFonts w:hint="eastAsia"/>
        </w:rPr>
        <w:t>∶</w:t>
      </w:r>
      <w:r>
        <w:rPr>
          <w:rFonts w:hint="eastAsia"/>
        </w:rPr>
        <w:t>2</w:t>
      </w:r>
      <w:r>
        <w:rPr>
          <w:rFonts w:hint="eastAsia"/>
        </w:rPr>
        <w:t>的比例制作</w:t>
      </w:r>
      <w:r>
        <w:rPr>
          <w:rFonts w:hint="eastAsia"/>
        </w:rPr>
        <w:t>a</w:t>
      </w:r>
      <w:r>
        <w:rPr>
          <w:rFonts w:hint="eastAsia"/>
        </w:rPr>
        <w:t>混合料，按棒头材料∶棒身材料为</w:t>
      </w:r>
      <w:r>
        <w:rPr>
          <w:rFonts w:hint="eastAsia"/>
        </w:rPr>
        <w:t>2</w:t>
      </w:r>
      <w:r>
        <w:rPr>
          <w:rFonts w:hint="eastAsia"/>
        </w:rPr>
        <w:t>∶</w:t>
      </w:r>
      <w:r>
        <w:rPr>
          <w:rFonts w:hint="eastAsia"/>
        </w:rPr>
        <w:t>1</w:t>
      </w:r>
      <w:r>
        <w:rPr>
          <w:rFonts w:hint="eastAsia"/>
        </w:rPr>
        <w:t>的比例制作</w:t>
      </w:r>
      <w:r>
        <w:rPr>
          <w:rFonts w:hint="eastAsia"/>
        </w:rPr>
        <w:t>b</w:t>
      </w:r>
      <w:r>
        <w:rPr>
          <w:rFonts w:hint="eastAsia"/>
        </w:rPr>
        <w:t>混合料；然后将棒身材料、</w:t>
      </w:r>
      <w:r>
        <w:rPr>
          <w:rFonts w:hint="eastAsia"/>
        </w:rPr>
        <w:t>a</w:t>
      </w:r>
      <w:r>
        <w:rPr>
          <w:rFonts w:hint="eastAsia"/>
        </w:rPr>
        <w:t>混合料、</w:t>
      </w:r>
      <w:r>
        <w:rPr>
          <w:rFonts w:hint="eastAsia"/>
        </w:rPr>
        <w:t>b</w:t>
      </w:r>
      <w:r>
        <w:rPr>
          <w:rFonts w:hint="eastAsia"/>
        </w:rPr>
        <w:t>混合料和棒头材料依次加入到胶套中等静压成型，混合料的加入高度控制在</w:t>
      </w:r>
      <w:r>
        <w:rPr>
          <w:rFonts w:hint="eastAsia"/>
        </w:rPr>
        <w:t>5-10mm</w:t>
      </w:r>
      <w:r>
        <w:rPr>
          <w:rFonts w:hint="eastAsia"/>
        </w:rPr>
        <w:t>之间，其中所加入的棒头材料经原料按配比进行均匀混合，造粒制得；等静压成型压力为</w:t>
      </w:r>
      <w:r>
        <w:rPr>
          <w:rFonts w:hint="eastAsia"/>
        </w:rPr>
        <w:t>110-114Mpa</w:t>
      </w:r>
      <w:r>
        <w:rPr>
          <w:rFonts w:hint="eastAsia"/>
        </w:rPr>
        <w:t>，制成的整体塞棒在氮气气氛中热处理，热处理温度为</w:t>
      </w:r>
      <w:r>
        <w:rPr>
          <w:rFonts w:hint="eastAsia"/>
        </w:rPr>
        <w:t>950</w:t>
      </w:r>
      <w:r>
        <w:rPr>
          <w:rFonts w:hint="eastAsia"/>
        </w:rPr>
        <w:t>～</w:t>
      </w:r>
      <w:r>
        <w:rPr>
          <w:rFonts w:hint="eastAsia"/>
        </w:rPr>
        <w:t>1100</w:t>
      </w:r>
      <w:r>
        <w:rPr>
          <w:rFonts w:hint="eastAsia"/>
        </w:rPr>
        <w:t>℃。</w:t>
      </w:r>
      <w:r>
        <w:rPr>
          <w:rFonts w:hint="eastAsia"/>
        </w:rPr>
        <w:t xml:space="preserve">  </w:t>
      </w:r>
    </w:p>
    <w:p w:rsidR="005A21C4" w:rsidRDefault="005A21C4" w:rsidP="005A21C4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实施例的不同主要在于棒头材料的组成设计。</w:t>
      </w:r>
      <w:r>
        <w:rPr>
          <w:rFonts w:hint="eastAsia"/>
        </w:rPr>
        <w:t xml:space="preserve">  </w:t>
      </w:r>
    </w:p>
    <w:p w:rsidR="005A21C4" w:rsidRDefault="005A21C4" w:rsidP="005A21C4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</w:t>
      </w:r>
      <w:r>
        <w:rPr>
          <w:rFonts w:hint="eastAsia"/>
        </w:rPr>
        <w:t>1</w:t>
      </w:r>
      <w:r>
        <w:rPr>
          <w:rFonts w:hint="eastAsia"/>
        </w:rPr>
        <w:t>：棒身铝碳材料中刚玉占</w:t>
      </w:r>
      <w:r>
        <w:rPr>
          <w:rFonts w:hint="eastAsia"/>
        </w:rPr>
        <w:t>68</w:t>
      </w:r>
      <w:r>
        <w:rPr>
          <w:rFonts w:hint="eastAsia"/>
        </w:rPr>
        <w:t>％，石墨占</w:t>
      </w:r>
      <w:r>
        <w:rPr>
          <w:rFonts w:hint="eastAsia"/>
        </w:rPr>
        <w:t>26</w:t>
      </w:r>
      <w:r>
        <w:rPr>
          <w:rFonts w:hint="eastAsia"/>
        </w:rPr>
        <w:t>％，</w:t>
      </w:r>
      <w:r>
        <w:rPr>
          <w:rFonts w:hint="eastAsia"/>
        </w:rPr>
        <w:t>SiC</w:t>
      </w:r>
      <w:r>
        <w:rPr>
          <w:rFonts w:hint="eastAsia"/>
        </w:rPr>
        <w:t>添加</w:t>
      </w:r>
      <w:r>
        <w:rPr>
          <w:rFonts w:hint="eastAsia"/>
        </w:rPr>
        <w:t>2</w:t>
      </w:r>
      <w:r>
        <w:rPr>
          <w:rFonts w:hint="eastAsia"/>
        </w:rPr>
        <w:t>％，</w:t>
      </w:r>
      <w:r>
        <w:rPr>
          <w:rFonts w:hint="eastAsia"/>
        </w:rPr>
        <w:t>Si</w:t>
      </w:r>
      <w:r>
        <w:rPr>
          <w:rFonts w:hint="eastAsia"/>
        </w:rPr>
        <w:t>添加</w:t>
      </w:r>
      <w:r>
        <w:rPr>
          <w:rFonts w:hint="eastAsia"/>
        </w:rPr>
        <w:t>3</w:t>
      </w:r>
      <w:r>
        <w:rPr>
          <w:rFonts w:hint="eastAsia"/>
        </w:rPr>
        <w:t>％；棒头镁碳材料中镁砂</w:t>
      </w:r>
      <w:r>
        <w:rPr>
          <w:rFonts w:hint="eastAsia"/>
        </w:rPr>
        <w:t>87</w:t>
      </w:r>
      <w:r>
        <w:rPr>
          <w:rFonts w:hint="eastAsia"/>
        </w:rPr>
        <w:t>％，石墨</w:t>
      </w:r>
      <w:r>
        <w:rPr>
          <w:rFonts w:hint="eastAsia"/>
        </w:rPr>
        <w:t>8</w:t>
      </w:r>
      <w:r>
        <w:rPr>
          <w:rFonts w:hint="eastAsia"/>
        </w:rPr>
        <w:t>％，铝硅合金粉</w:t>
      </w:r>
      <w:r>
        <w:rPr>
          <w:rFonts w:hint="eastAsia"/>
        </w:rPr>
        <w:t>3</w:t>
      </w:r>
      <w:r>
        <w:rPr>
          <w:rFonts w:hint="eastAsia"/>
        </w:rPr>
        <w:t>％，</w:t>
      </w:r>
      <w:r>
        <w:rPr>
          <w:rFonts w:hint="eastAsia"/>
        </w:rPr>
        <w:t>BN2</w:t>
      </w:r>
      <w:r>
        <w:rPr>
          <w:rFonts w:hint="eastAsia"/>
        </w:rPr>
        <w:t>％。其中石墨粒度组成为＞</w:t>
      </w:r>
      <w:r>
        <w:rPr>
          <w:rFonts w:hint="eastAsia"/>
        </w:rPr>
        <w:t>0.5mm</w:t>
      </w:r>
      <w:r>
        <w:rPr>
          <w:rFonts w:hint="eastAsia"/>
        </w:rPr>
        <w:t>占</w:t>
      </w:r>
      <w:r>
        <w:rPr>
          <w:rFonts w:hint="eastAsia"/>
        </w:rPr>
        <w:t>25</w:t>
      </w:r>
      <w:r>
        <w:rPr>
          <w:rFonts w:hint="eastAsia"/>
        </w:rPr>
        <w:t>％，</w:t>
      </w:r>
      <w:r>
        <w:rPr>
          <w:rFonts w:hint="eastAsia"/>
        </w:rPr>
        <w:t>0.5</w:t>
      </w:r>
      <w:r>
        <w:rPr>
          <w:rFonts w:hint="eastAsia"/>
        </w:rPr>
        <w:t>～</w:t>
      </w:r>
      <w:r>
        <w:rPr>
          <w:rFonts w:hint="eastAsia"/>
        </w:rPr>
        <w:t>0.01mmm</w:t>
      </w:r>
      <w:r>
        <w:rPr>
          <w:rFonts w:hint="eastAsia"/>
        </w:rPr>
        <w:t>占</w:t>
      </w:r>
      <w:r>
        <w:rPr>
          <w:rFonts w:hint="eastAsia"/>
        </w:rPr>
        <w:t>40</w:t>
      </w:r>
      <w:r>
        <w:rPr>
          <w:rFonts w:hint="eastAsia"/>
        </w:rPr>
        <w:t>％，＜</w:t>
      </w:r>
      <w:r>
        <w:rPr>
          <w:rFonts w:hint="eastAsia"/>
        </w:rPr>
        <w:t>0.01mm</w:t>
      </w:r>
      <w:r>
        <w:rPr>
          <w:rFonts w:hint="eastAsia"/>
        </w:rPr>
        <w:t>占</w:t>
      </w:r>
      <w:r>
        <w:rPr>
          <w:rFonts w:hint="eastAsia"/>
        </w:rPr>
        <w:t>35</w:t>
      </w:r>
      <w:r>
        <w:rPr>
          <w:rFonts w:hint="eastAsia"/>
        </w:rPr>
        <w:t>％；铝硅合金粉中硅含量为</w:t>
      </w:r>
      <w:r>
        <w:rPr>
          <w:rFonts w:hint="eastAsia"/>
        </w:rPr>
        <w:t>50</w:t>
      </w:r>
      <w:r>
        <w:rPr>
          <w:rFonts w:hint="eastAsia"/>
        </w:rPr>
        <w:t>％，该实施例中混合料的加入高度为</w:t>
      </w:r>
      <w:r>
        <w:rPr>
          <w:rFonts w:hint="eastAsia"/>
        </w:rPr>
        <w:t>5mm</w:t>
      </w:r>
      <w:r>
        <w:rPr>
          <w:rFonts w:hint="eastAsia"/>
        </w:rPr>
        <w:t>，其中所加入的棒头材料经原料按配比进行均匀混合，造粒制得；等静压成型压力为</w:t>
      </w:r>
      <w:r>
        <w:rPr>
          <w:rFonts w:hint="eastAsia"/>
        </w:rPr>
        <w:t>110Mpa</w:t>
      </w:r>
      <w:r>
        <w:rPr>
          <w:rFonts w:hint="eastAsia"/>
        </w:rPr>
        <w:t>，制成的整体塞棒在氮气气氛中热处理，热处理温度为</w:t>
      </w:r>
      <w:r>
        <w:rPr>
          <w:rFonts w:hint="eastAsia"/>
        </w:rPr>
        <w:t>950</w:t>
      </w:r>
      <w:r>
        <w:rPr>
          <w:rFonts w:hint="eastAsia"/>
        </w:rPr>
        <w:t>℃。</w:t>
      </w:r>
      <w:r>
        <w:rPr>
          <w:rFonts w:hint="eastAsia"/>
        </w:rPr>
        <w:t xml:space="preserve">  </w:t>
      </w:r>
    </w:p>
    <w:p w:rsidR="005A21C4" w:rsidRDefault="005A21C4" w:rsidP="005A21C4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</w:t>
      </w:r>
      <w:r>
        <w:rPr>
          <w:rFonts w:hint="eastAsia"/>
        </w:rPr>
        <w:t>2</w:t>
      </w:r>
      <w:r>
        <w:rPr>
          <w:rFonts w:hint="eastAsia"/>
        </w:rPr>
        <w:t>：棒身铝碳材料中刚玉占</w:t>
      </w:r>
      <w:r>
        <w:rPr>
          <w:rFonts w:hint="eastAsia"/>
        </w:rPr>
        <w:t>74</w:t>
      </w:r>
      <w:r>
        <w:rPr>
          <w:rFonts w:hint="eastAsia"/>
        </w:rPr>
        <w:t>％，石墨占</w:t>
      </w:r>
      <w:r>
        <w:rPr>
          <w:rFonts w:hint="eastAsia"/>
        </w:rPr>
        <w:t>20</w:t>
      </w:r>
      <w:r>
        <w:rPr>
          <w:rFonts w:hint="eastAsia"/>
        </w:rPr>
        <w:t>％，</w:t>
      </w:r>
      <w:r>
        <w:rPr>
          <w:rFonts w:hint="eastAsia"/>
        </w:rPr>
        <w:t>SiC</w:t>
      </w:r>
      <w:r>
        <w:rPr>
          <w:rFonts w:hint="eastAsia"/>
        </w:rPr>
        <w:t>添加</w:t>
      </w:r>
      <w:r>
        <w:rPr>
          <w:rFonts w:hint="eastAsia"/>
        </w:rPr>
        <w:t>5</w:t>
      </w:r>
      <w:r>
        <w:rPr>
          <w:rFonts w:hint="eastAsia"/>
        </w:rPr>
        <w:t>％，</w:t>
      </w:r>
      <w:r>
        <w:rPr>
          <w:rFonts w:hint="eastAsia"/>
        </w:rPr>
        <w:t>Si</w:t>
      </w:r>
      <w:r>
        <w:rPr>
          <w:rFonts w:hint="eastAsia"/>
        </w:rPr>
        <w:t>添加</w:t>
      </w:r>
      <w:r>
        <w:rPr>
          <w:rFonts w:hint="eastAsia"/>
        </w:rPr>
        <w:t>1</w:t>
      </w:r>
      <w:r>
        <w:rPr>
          <w:rFonts w:hint="eastAsia"/>
        </w:rPr>
        <w:t>％；棒头镁碳材料中镁砂</w:t>
      </w:r>
      <w:r>
        <w:rPr>
          <w:rFonts w:hint="eastAsia"/>
        </w:rPr>
        <w:t>86</w:t>
      </w:r>
      <w:r>
        <w:rPr>
          <w:rFonts w:hint="eastAsia"/>
        </w:rPr>
        <w:t>％，石墨</w:t>
      </w:r>
      <w:r>
        <w:rPr>
          <w:rFonts w:hint="eastAsia"/>
        </w:rPr>
        <w:t>10</w:t>
      </w:r>
      <w:r>
        <w:rPr>
          <w:rFonts w:hint="eastAsia"/>
        </w:rPr>
        <w:t>％，铝硅合金粉</w:t>
      </w:r>
      <w:r>
        <w:rPr>
          <w:rFonts w:hint="eastAsia"/>
        </w:rPr>
        <w:t>3</w:t>
      </w:r>
      <w:r>
        <w:rPr>
          <w:rFonts w:hint="eastAsia"/>
        </w:rPr>
        <w:t>％，</w:t>
      </w:r>
      <w:r>
        <w:rPr>
          <w:rFonts w:hint="eastAsia"/>
        </w:rPr>
        <w:t>BN1</w:t>
      </w:r>
      <w:r>
        <w:rPr>
          <w:rFonts w:hint="eastAsia"/>
        </w:rPr>
        <w:t>％。其中石墨粒度组成为＞</w:t>
      </w:r>
      <w:r>
        <w:rPr>
          <w:rFonts w:hint="eastAsia"/>
        </w:rPr>
        <w:t>0.5mm</w:t>
      </w:r>
      <w:r>
        <w:rPr>
          <w:rFonts w:hint="eastAsia"/>
        </w:rPr>
        <w:t>占</w:t>
      </w:r>
      <w:r>
        <w:rPr>
          <w:rFonts w:hint="eastAsia"/>
        </w:rPr>
        <w:t>45</w:t>
      </w:r>
      <w:r>
        <w:rPr>
          <w:rFonts w:hint="eastAsia"/>
        </w:rPr>
        <w:t>％，</w:t>
      </w:r>
      <w:r>
        <w:rPr>
          <w:rFonts w:hint="eastAsia"/>
        </w:rPr>
        <w:t>0.5</w:t>
      </w:r>
      <w:r>
        <w:rPr>
          <w:rFonts w:hint="eastAsia"/>
        </w:rPr>
        <w:t>～</w:t>
      </w:r>
      <w:r>
        <w:rPr>
          <w:rFonts w:hint="eastAsia"/>
        </w:rPr>
        <w:t>0.01mm</w:t>
      </w:r>
      <w:r>
        <w:rPr>
          <w:rFonts w:hint="eastAsia"/>
        </w:rPr>
        <w:t>占</w:t>
      </w:r>
      <w:r>
        <w:rPr>
          <w:rFonts w:hint="eastAsia"/>
        </w:rPr>
        <w:t>30</w:t>
      </w:r>
      <w:r>
        <w:rPr>
          <w:rFonts w:hint="eastAsia"/>
        </w:rPr>
        <w:t>％，＜</w:t>
      </w:r>
      <w:r>
        <w:rPr>
          <w:rFonts w:hint="eastAsia"/>
        </w:rPr>
        <w:t>0.01mm</w:t>
      </w:r>
      <w:r>
        <w:rPr>
          <w:rFonts w:hint="eastAsia"/>
        </w:rPr>
        <w:t>占</w:t>
      </w:r>
      <w:r>
        <w:rPr>
          <w:rFonts w:hint="eastAsia"/>
        </w:rPr>
        <w:t>25</w:t>
      </w:r>
      <w:r>
        <w:rPr>
          <w:rFonts w:hint="eastAsia"/>
        </w:rPr>
        <w:t>％；铝硅合金粉中硅含量为</w:t>
      </w:r>
      <w:r>
        <w:rPr>
          <w:rFonts w:hint="eastAsia"/>
        </w:rPr>
        <w:t>50</w:t>
      </w:r>
      <w:r>
        <w:rPr>
          <w:rFonts w:hint="eastAsia"/>
        </w:rPr>
        <w:t>％，该实施例中混合料的加入高度为</w:t>
      </w:r>
      <w:r>
        <w:rPr>
          <w:rFonts w:hint="eastAsia"/>
        </w:rPr>
        <w:t>8mm</w:t>
      </w:r>
      <w:r>
        <w:rPr>
          <w:rFonts w:hint="eastAsia"/>
        </w:rPr>
        <w:t>，其中所加入的棒头材料经原料按配比进行均匀混合，造粒制得；等静压成型压力为</w:t>
      </w:r>
      <w:r>
        <w:rPr>
          <w:rFonts w:hint="eastAsia"/>
        </w:rPr>
        <w:t>112Mpa</w:t>
      </w:r>
      <w:r>
        <w:rPr>
          <w:rFonts w:hint="eastAsia"/>
        </w:rPr>
        <w:t>，制成的整体塞棒在氮气气氛中热处理，热处理温度为</w:t>
      </w:r>
      <w:r>
        <w:rPr>
          <w:rFonts w:hint="eastAsia"/>
        </w:rPr>
        <w:t>1000</w:t>
      </w:r>
      <w:r>
        <w:rPr>
          <w:rFonts w:hint="eastAsia"/>
        </w:rPr>
        <w:t>℃。</w:t>
      </w:r>
      <w:r>
        <w:rPr>
          <w:rFonts w:hint="eastAsia"/>
        </w:rPr>
        <w:t xml:space="preserve">  </w:t>
      </w:r>
    </w:p>
    <w:p w:rsidR="005A21C4" w:rsidRDefault="005A21C4" w:rsidP="005A21C4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</w:t>
      </w:r>
      <w:r>
        <w:rPr>
          <w:rFonts w:hint="eastAsia"/>
        </w:rPr>
        <w:t>3</w:t>
      </w:r>
      <w:r>
        <w:rPr>
          <w:rFonts w:hint="eastAsia"/>
        </w:rPr>
        <w:t>：棒身铝碳材料中刚玉占</w:t>
      </w:r>
      <w:r>
        <w:rPr>
          <w:rFonts w:hint="eastAsia"/>
        </w:rPr>
        <w:t>75</w:t>
      </w:r>
      <w:r>
        <w:rPr>
          <w:rFonts w:hint="eastAsia"/>
        </w:rPr>
        <w:t>％，石墨占</w:t>
      </w:r>
      <w:r>
        <w:rPr>
          <w:rFonts w:hint="eastAsia"/>
        </w:rPr>
        <w:t>22</w:t>
      </w:r>
      <w:r>
        <w:rPr>
          <w:rFonts w:hint="eastAsia"/>
        </w:rPr>
        <w:t>％，</w:t>
      </w:r>
      <w:r>
        <w:rPr>
          <w:rFonts w:hint="eastAsia"/>
        </w:rPr>
        <w:t>SiC</w:t>
      </w:r>
      <w:r>
        <w:rPr>
          <w:rFonts w:hint="eastAsia"/>
        </w:rPr>
        <w:t>添加</w:t>
      </w:r>
      <w:r>
        <w:rPr>
          <w:rFonts w:hint="eastAsia"/>
        </w:rPr>
        <w:t>2</w:t>
      </w:r>
      <w:r>
        <w:rPr>
          <w:rFonts w:hint="eastAsia"/>
        </w:rPr>
        <w:t>％，</w:t>
      </w:r>
      <w:r>
        <w:rPr>
          <w:rFonts w:hint="eastAsia"/>
        </w:rPr>
        <w:t>Si</w:t>
      </w:r>
      <w:r>
        <w:rPr>
          <w:rFonts w:hint="eastAsia"/>
        </w:rPr>
        <w:t>添加</w:t>
      </w:r>
      <w:r>
        <w:rPr>
          <w:rFonts w:hint="eastAsia"/>
        </w:rPr>
        <w:t>1</w:t>
      </w:r>
      <w:r>
        <w:rPr>
          <w:rFonts w:hint="eastAsia"/>
        </w:rPr>
        <w:t>％；棒头镁碳材料中镁砂</w:t>
      </w:r>
      <w:r>
        <w:rPr>
          <w:rFonts w:hint="eastAsia"/>
        </w:rPr>
        <w:t>84</w:t>
      </w:r>
      <w:r>
        <w:rPr>
          <w:rFonts w:hint="eastAsia"/>
        </w:rPr>
        <w:t>％，石墨</w:t>
      </w:r>
      <w:r>
        <w:rPr>
          <w:rFonts w:hint="eastAsia"/>
        </w:rPr>
        <w:t>12</w:t>
      </w:r>
      <w:r>
        <w:rPr>
          <w:rFonts w:hint="eastAsia"/>
        </w:rPr>
        <w:t>％，铝硅合金粉</w:t>
      </w:r>
      <w:r>
        <w:rPr>
          <w:rFonts w:hint="eastAsia"/>
        </w:rPr>
        <w:t>5</w:t>
      </w:r>
      <w:r>
        <w:rPr>
          <w:rFonts w:hint="eastAsia"/>
        </w:rPr>
        <w:t>％，</w:t>
      </w:r>
      <w:r>
        <w:rPr>
          <w:rFonts w:hint="eastAsia"/>
        </w:rPr>
        <w:t>BN1</w:t>
      </w:r>
      <w:r>
        <w:rPr>
          <w:rFonts w:hint="eastAsia"/>
        </w:rPr>
        <w:t>％。其中石墨粒度组成为＞</w:t>
      </w:r>
      <w:r>
        <w:rPr>
          <w:rFonts w:hint="eastAsia"/>
        </w:rPr>
        <w:t>0.5mm</w:t>
      </w:r>
      <w:r>
        <w:rPr>
          <w:rFonts w:hint="eastAsia"/>
        </w:rPr>
        <w:t>占</w:t>
      </w:r>
      <w:r>
        <w:rPr>
          <w:rFonts w:hint="eastAsia"/>
        </w:rPr>
        <w:t>35</w:t>
      </w:r>
      <w:r>
        <w:rPr>
          <w:rFonts w:hint="eastAsia"/>
        </w:rPr>
        <w:t>％，</w:t>
      </w:r>
      <w:r>
        <w:rPr>
          <w:rFonts w:hint="eastAsia"/>
        </w:rPr>
        <w:t>0.5</w:t>
      </w:r>
      <w:r>
        <w:rPr>
          <w:rFonts w:hint="eastAsia"/>
        </w:rPr>
        <w:t>～</w:t>
      </w:r>
      <w:r>
        <w:rPr>
          <w:rFonts w:hint="eastAsia"/>
        </w:rPr>
        <w:t>0.01mm</w:t>
      </w:r>
      <w:r>
        <w:rPr>
          <w:rFonts w:hint="eastAsia"/>
        </w:rPr>
        <w:t>占</w:t>
      </w:r>
      <w:r>
        <w:rPr>
          <w:rFonts w:hint="eastAsia"/>
        </w:rPr>
        <w:t>50</w:t>
      </w:r>
      <w:r>
        <w:rPr>
          <w:rFonts w:hint="eastAsia"/>
        </w:rPr>
        <w:t>％，＜</w:t>
      </w:r>
      <w:r>
        <w:rPr>
          <w:rFonts w:hint="eastAsia"/>
        </w:rPr>
        <w:t>0.01mm</w:t>
      </w:r>
      <w:r>
        <w:rPr>
          <w:rFonts w:hint="eastAsia"/>
        </w:rPr>
        <w:t>占</w:t>
      </w:r>
      <w:r>
        <w:rPr>
          <w:rFonts w:hint="eastAsia"/>
        </w:rPr>
        <w:t>15</w:t>
      </w:r>
      <w:r>
        <w:rPr>
          <w:rFonts w:hint="eastAsia"/>
        </w:rPr>
        <w:t>％；铝硅合金粉中硅含量为</w:t>
      </w:r>
      <w:r>
        <w:rPr>
          <w:rFonts w:hint="eastAsia"/>
        </w:rPr>
        <w:t>70</w:t>
      </w:r>
      <w:r>
        <w:rPr>
          <w:rFonts w:hint="eastAsia"/>
        </w:rPr>
        <w:t>％，该实施例中混合料的加入高度为</w:t>
      </w:r>
      <w:r>
        <w:rPr>
          <w:rFonts w:hint="eastAsia"/>
        </w:rPr>
        <w:t>10mm</w:t>
      </w:r>
      <w:r>
        <w:rPr>
          <w:rFonts w:hint="eastAsia"/>
        </w:rPr>
        <w:t>，其中所加入的棒头材料经原料按配比进行均匀混合，造粒制得；等静压成型压力为</w:t>
      </w:r>
      <w:r>
        <w:rPr>
          <w:rFonts w:hint="eastAsia"/>
        </w:rPr>
        <w:t>112Mpa</w:t>
      </w:r>
      <w:r>
        <w:rPr>
          <w:rFonts w:hint="eastAsia"/>
        </w:rPr>
        <w:t>，制成的整体塞棒在氮气气氛中热处理，热处理温度为</w:t>
      </w:r>
      <w:r>
        <w:rPr>
          <w:rFonts w:hint="eastAsia"/>
        </w:rPr>
        <w:t>1100</w:t>
      </w:r>
      <w:r>
        <w:rPr>
          <w:rFonts w:hint="eastAsia"/>
        </w:rPr>
        <w:t>℃。</w:t>
      </w:r>
      <w:r>
        <w:rPr>
          <w:rFonts w:hint="eastAsia"/>
        </w:rPr>
        <w:t xml:space="preserve">  </w:t>
      </w:r>
    </w:p>
    <w:p w:rsidR="005A21C4" w:rsidRDefault="005A21C4" w:rsidP="005A21C4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</w:t>
      </w:r>
      <w:r>
        <w:rPr>
          <w:rFonts w:hint="eastAsia"/>
        </w:rPr>
        <w:t>4</w:t>
      </w:r>
      <w:r>
        <w:rPr>
          <w:rFonts w:hint="eastAsia"/>
        </w:rPr>
        <w:t>：棒身铝碳材料中刚玉占</w:t>
      </w:r>
      <w:r>
        <w:rPr>
          <w:rFonts w:hint="eastAsia"/>
        </w:rPr>
        <w:t>70</w:t>
      </w:r>
      <w:r>
        <w:rPr>
          <w:rFonts w:hint="eastAsia"/>
        </w:rPr>
        <w:t>％，石墨占</w:t>
      </w:r>
      <w:r>
        <w:rPr>
          <w:rFonts w:hint="eastAsia"/>
        </w:rPr>
        <w:t>24</w:t>
      </w:r>
      <w:r>
        <w:rPr>
          <w:rFonts w:hint="eastAsia"/>
        </w:rPr>
        <w:t>％，</w:t>
      </w:r>
      <w:r>
        <w:rPr>
          <w:rFonts w:hint="eastAsia"/>
        </w:rPr>
        <w:t>SiC</w:t>
      </w:r>
      <w:r>
        <w:rPr>
          <w:rFonts w:hint="eastAsia"/>
        </w:rPr>
        <w:t>添加</w:t>
      </w:r>
      <w:r>
        <w:rPr>
          <w:rFonts w:hint="eastAsia"/>
        </w:rPr>
        <w:t>4</w:t>
      </w:r>
      <w:r>
        <w:rPr>
          <w:rFonts w:hint="eastAsia"/>
        </w:rPr>
        <w:t>％，</w:t>
      </w:r>
      <w:r>
        <w:rPr>
          <w:rFonts w:hint="eastAsia"/>
        </w:rPr>
        <w:t>Si</w:t>
      </w:r>
      <w:r>
        <w:rPr>
          <w:rFonts w:hint="eastAsia"/>
        </w:rPr>
        <w:t>添加</w:t>
      </w:r>
      <w:r>
        <w:rPr>
          <w:rFonts w:hint="eastAsia"/>
        </w:rPr>
        <w:t>2</w:t>
      </w:r>
      <w:r>
        <w:rPr>
          <w:rFonts w:hint="eastAsia"/>
        </w:rPr>
        <w:t>％；棒头镁碳材料中镁砂</w:t>
      </w:r>
      <w:r>
        <w:rPr>
          <w:rFonts w:hint="eastAsia"/>
        </w:rPr>
        <w:t>81.5</w:t>
      </w:r>
      <w:r>
        <w:rPr>
          <w:rFonts w:hint="eastAsia"/>
        </w:rPr>
        <w:t>％，石墨</w:t>
      </w:r>
      <w:r>
        <w:rPr>
          <w:rFonts w:hint="eastAsia"/>
        </w:rPr>
        <w:t>10</w:t>
      </w:r>
      <w:r>
        <w:rPr>
          <w:rFonts w:hint="eastAsia"/>
        </w:rPr>
        <w:t>％，铝硅合金粉</w:t>
      </w:r>
      <w:r>
        <w:rPr>
          <w:rFonts w:hint="eastAsia"/>
        </w:rPr>
        <w:t>8</w:t>
      </w:r>
      <w:r>
        <w:rPr>
          <w:rFonts w:hint="eastAsia"/>
        </w:rPr>
        <w:t>％，</w:t>
      </w:r>
      <w:r>
        <w:rPr>
          <w:rFonts w:hint="eastAsia"/>
        </w:rPr>
        <w:t>BN0.5</w:t>
      </w:r>
      <w:r>
        <w:rPr>
          <w:rFonts w:hint="eastAsia"/>
        </w:rPr>
        <w:t>％。其中石墨粒度组成为</w:t>
      </w:r>
      <w:r w:rsidRPr="005A21C4">
        <w:rPr>
          <w:rFonts w:hint="eastAsia"/>
        </w:rPr>
        <w:t>＞</w:t>
      </w:r>
      <w:r w:rsidRPr="005A21C4">
        <w:rPr>
          <w:rFonts w:hint="eastAsia"/>
        </w:rPr>
        <w:t>0.5mm</w:t>
      </w:r>
      <w:r w:rsidRPr="005A21C4">
        <w:rPr>
          <w:rFonts w:hint="eastAsia"/>
        </w:rPr>
        <w:t>占</w:t>
      </w:r>
      <w:r w:rsidRPr="005A21C4">
        <w:rPr>
          <w:rFonts w:hint="eastAsia"/>
        </w:rPr>
        <w:t>30</w:t>
      </w:r>
      <w:r w:rsidRPr="005A21C4">
        <w:rPr>
          <w:rFonts w:hint="eastAsia"/>
        </w:rPr>
        <w:t>％，</w:t>
      </w:r>
      <w:r w:rsidRPr="005A21C4">
        <w:rPr>
          <w:rFonts w:hint="eastAsia"/>
        </w:rPr>
        <w:t>0.5</w:t>
      </w:r>
      <w:r w:rsidRPr="005A21C4">
        <w:rPr>
          <w:rFonts w:hint="eastAsia"/>
        </w:rPr>
        <w:t>～</w:t>
      </w:r>
      <w:r w:rsidRPr="005A21C4">
        <w:rPr>
          <w:rFonts w:hint="eastAsia"/>
        </w:rPr>
        <w:t>0.01mm</w:t>
      </w:r>
      <w:r w:rsidRPr="005A21C4">
        <w:rPr>
          <w:rFonts w:hint="eastAsia"/>
        </w:rPr>
        <w:t>占</w:t>
      </w:r>
      <w:r w:rsidRPr="005A21C4">
        <w:rPr>
          <w:rFonts w:hint="eastAsia"/>
        </w:rPr>
        <w:t>40</w:t>
      </w:r>
      <w:r w:rsidRPr="005A21C4">
        <w:rPr>
          <w:rFonts w:hint="eastAsia"/>
        </w:rPr>
        <w:t>％，＜</w:t>
      </w:r>
      <w:r w:rsidRPr="005A21C4">
        <w:rPr>
          <w:rFonts w:hint="eastAsia"/>
        </w:rPr>
        <w:t>0.01mm</w:t>
      </w:r>
      <w:r w:rsidRPr="005A21C4">
        <w:rPr>
          <w:rFonts w:hint="eastAsia"/>
        </w:rPr>
        <w:t>占</w:t>
      </w:r>
      <w:r w:rsidRPr="005A21C4">
        <w:rPr>
          <w:rFonts w:hint="eastAsia"/>
        </w:rPr>
        <w:t>30</w:t>
      </w:r>
      <w:r w:rsidRPr="005A21C4">
        <w:rPr>
          <w:rFonts w:hint="eastAsia"/>
        </w:rPr>
        <w:t>％；铝硅合金粉中硅含量为</w:t>
      </w:r>
      <w:r w:rsidRPr="005A21C4">
        <w:rPr>
          <w:rFonts w:hint="eastAsia"/>
        </w:rPr>
        <w:t>70</w:t>
      </w:r>
      <w:r w:rsidRPr="005A21C4">
        <w:rPr>
          <w:rFonts w:hint="eastAsia"/>
        </w:rPr>
        <w:t>％，该实施例中混合料的加入高度为</w:t>
      </w:r>
      <w:r w:rsidRPr="005A21C4">
        <w:rPr>
          <w:rFonts w:hint="eastAsia"/>
        </w:rPr>
        <w:t>9mm</w:t>
      </w:r>
      <w:r w:rsidRPr="005A21C4">
        <w:rPr>
          <w:rFonts w:hint="eastAsia"/>
        </w:rPr>
        <w:t>，其中所加入的棒头材料经原料按配比进行均匀混合，造粒制得；等静压成型压力为</w:t>
      </w:r>
      <w:r w:rsidRPr="005A21C4">
        <w:rPr>
          <w:rFonts w:hint="eastAsia"/>
        </w:rPr>
        <w:t>114Mpa</w:t>
      </w:r>
      <w:r w:rsidRPr="005A21C4">
        <w:rPr>
          <w:rFonts w:hint="eastAsia"/>
        </w:rPr>
        <w:t>，制成的整体塞棒在氮气气氛中热处理，热处理温度为</w:t>
      </w:r>
      <w:r w:rsidRPr="005A21C4">
        <w:rPr>
          <w:rFonts w:hint="eastAsia"/>
        </w:rPr>
        <w:t>980</w:t>
      </w:r>
      <w:r w:rsidRPr="005A21C4">
        <w:rPr>
          <w:rFonts w:hint="eastAsia"/>
        </w:rPr>
        <w:t>℃。</w:t>
      </w:r>
    </w:p>
    <w:p w:rsidR="005A21C4" w:rsidRDefault="005A21C4" w:rsidP="005A21C4"/>
    <w:p w:rsidR="00324DED" w:rsidRDefault="00324DED"/>
    <w:sectPr w:rsidR="00324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DED" w:rsidRDefault="00324DED" w:rsidP="005A21C4">
      <w:r>
        <w:separator/>
      </w:r>
    </w:p>
  </w:endnote>
  <w:endnote w:type="continuationSeparator" w:id="1">
    <w:p w:rsidR="00324DED" w:rsidRDefault="00324DED" w:rsidP="005A2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DED" w:rsidRDefault="00324DED" w:rsidP="005A21C4">
      <w:r>
        <w:separator/>
      </w:r>
    </w:p>
  </w:footnote>
  <w:footnote w:type="continuationSeparator" w:id="1">
    <w:p w:rsidR="00324DED" w:rsidRDefault="00324DED" w:rsidP="005A21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21C4"/>
    <w:rsid w:val="00324DED"/>
    <w:rsid w:val="005A2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21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21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21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21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Company>微软中国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2014-09-10T01:04:00Z</dcterms:created>
  <dcterms:modified xsi:type="dcterms:W3CDTF">2014-09-10T01:05:00Z</dcterms:modified>
</cp:coreProperties>
</file>