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CB" w:rsidRPr="00B974CB" w:rsidRDefault="00B974CB" w:rsidP="00B974CB">
      <w:pPr>
        <w:jc w:val="center"/>
        <w:rPr>
          <w:rFonts w:hint="eastAsia"/>
          <w:b/>
        </w:rPr>
      </w:pPr>
      <w:r w:rsidRPr="00B974CB">
        <w:rPr>
          <w:rFonts w:hint="eastAsia"/>
          <w:b/>
        </w:rPr>
        <w:t>权利要求书</w:t>
      </w:r>
    </w:p>
    <w:p w:rsidR="00B974CB" w:rsidRDefault="00B974CB" w:rsidP="00B974CB"/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一种环保型水系转炉长寿命自流体修补料，其特征在于所述的修补料包括主体镁砂原料、复合微粉、促烧剂和缓凝剂，采用聚磷酸盐为结合剂；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所述的自流体修补料基本组成为</w:t>
      </w:r>
      <w:r>
        <w:rPr>
          <w:rFonts w:hint="eastAsia"/>
        </w:rPr>
        <w:t>MgO</w:t>
      </w:r>
      <w:r>
        <w:rPr>
          <w:rFonts w:hint="eastAsia"/>
        </w:rPr>
        <w:t>的质量百分含量为</w:t>
      </w:r>
      <w:r>
        <w:rPr>
          <w:rFonts w:hint="eastAsia"/>
        </w:rPr>
        <w:t>85-95</w:t>
      </w:r>
      <w:r>
        <w:rPr>
          <w:rFonts w:hint="eastAsia"/>
        </w:rPr>
        <w:t>％，</w:t>
      </w:r>
      <w:r>
        <w:rPr>
          <w:rFonts w:hint="eastAsia"/>
        </w:rPr>
        <w:t>SiO2</w:t>
      </w:r>
      <w:r>
        <w:rPr>
          <w:rFonts w:hint="eastAsia"/>
        </w:rPr>
        <w:t>质量百分含量为</w:t>
      </w:r>
      <w:r>
        <w:rPr>
          <w:rFonts w:hint="eastAsia"/>
        </w:rPr>
        <w:t>1-12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其中，①所述的主体镁砂原料为</w:t>
      </w:r>
      <w:r>
        <w:rPr>
          <w:rFonts w:hint="eastAsia"/>
        </w:rPr>
        <w:t>MgO</w:t>
      </w:r>
      <w:r>
        <w:rPr>
          <w:rFonts w:hint="eastAsia"/>
        </w:rPr>
        <w:t>质量百分含量大于或等于</w:t>
      </w:r>
      <w:r>
        <w:rPr>
          <w:rFonts w:hint="eastAsia"/>
        </w:rPr>
        <w:t>97</w:t>
      </w:r>
      <w:r>
        <w:rPr>
          <w:rFonts w:hint="eastAsia"/>
        </w:rPr>
        <w:t>％的</w:t>
      </w:r>
      <w:r>
        <w:rPr>
          <w:rFonts w:hint="eastAsia"/>
        </w:rPr>
        <w:t>5-0mm</w:t>
      </w:r>
      <w:r>
        <w:rPr>
          <w:rFonts w:hint="eastAsia"/>
        </w:rPr>
        <w:t>的电熔镁砂、</w:t>
      </w:r>
      <w:r>
        <w:rPr>
          <w:rFonts w:hint="eastAsia"/>
        </w:rPr>
        <w:t>5-0mm</w:t>
      </w:r>
      <w:r>
        <w:rPr>
          <w:rFonts w:hint="eastAsia"/>
        </w:rPr>
        <w:t>的烧结镁砂和≤</w:t>
      </w:r>
      <w:r>
        <w:rPr>
          <w:rFonts w:hint="eastAsia"/>
        </w:rPr>
        <w:t>75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的电熔镁砂细粉；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②所述的复合微粉为二氧化硅微粉和氧化镁微粉；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③所述的促烧剂为硅铁粉、碳化硅粉和金属微粉中的一种或两种；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④所述的缓凝剂为柠檬酸、硼酸、酒石酸和草酸中的一种或两种；它是以上述①</w:t>
      </w:r>
      <w:r>
        <w:rPr>
          <w:rFonts w:hint="eastAsia"/>
        </w:rPr>
        <w:t>+</w:t>
      </w:r>
      <w:r>
        <w:rPr>
          <w:rFonts w:hint="eastAsia"/>
        </w:rPr>
        <w:t>②</w:t>
      </w:r>
      <w:r>
        <w:rPr>
          <w:rFonts w:hint="eastAsia"/>
        </w:rPr>
        <w:t>+</w:t>
      </w:r>
      <w:r>
        <w:rPr>
          <w:rFonts w:hint="eastAsia"/>
        </w:rPr>
        <w:t>③为基准外加的。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按权利要求</w:t>
      </w:r>
      <w:r>
        <w:rPr>
          <w:rFonts w:hint="eastAsia"/>
        </w:rPr>
        <w:t>1</w:t>
      </w:r>
      <w:r>
        <w:rPr>
          <w:rFonts w:hint="eastAsia"/>
        </w:rPr>
        <w:t>所述的自流体修补材料，其特征在于所述的主体镁砂原料、复合微粉、促烧剂和外加缓凝剂的组成为高纯电熔镁砂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，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70</w:t>
      </w:r>
      <w:r>
        <w:rPr>
          <w:rFonts w:hint="eastAsia"/>
        </w:rPr>
        <w:t>％；高纯烧结镁砂，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0mm</w:t>
      </w:r>
      <w:r>
        <w:rPr>
          <w:rFonts w:hint="eastAsia"/>
        </w:rPr>
        <w:t>，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％；高纯电熔镁砂细粉≤</w:t>
      </w:r>
      <w:r>
        <w:rPr>
          <w:rFonts w:hint="eastAsia"/>
        </w:rPr>
        <w:t>75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，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％；二氧化硅微粉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％；氧化镁微粉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％；促烧剂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％；外加缓凝剂</w:t>
      </w:r>
      <w:r>
        <w:rPr>
          <w:rFonts w:hint="eastAsia"/>
        </w:rPr>
        <w:t>0.1</w:t>
      </w:r>
      <w:r>
        <w:rPr>
          <w:rFonts w:hint="eastAsia"/>
        </w:rPr>
        <w:t>～</w:t>
      </w:r>
      <w:r>
        <w:rPr>
          <w:rFonts w:hint="eastAsia"/>
        </w:rPr>
        <w:t>6.5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按权利要求</w:t>
      </w:r>
      <w:r>
        <w:rPr>
          <w:rFonts w:hint="eastAsia"/>
        </w:rPr>
        <w:t>1</w:t>
      </w:r>
      <w:r>
        <w:rPr>
          <w:rFonts w:hint="eastAsia"/>
        </w:rPr>
        <w:t>所述的自流体修补材料，其特征在于所述的二氧化硅微粉≤</w:t>
      </w:r>
      <w:r>
        <w:rPr>
          <w:rFonts w:hint="eastAsia"/>
        </w:rPr>
        <w:t>5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，氧化镁微粉≤</w:t>
      </w:r>
      <w:r>
        <w:rPr>
          <w:rFonts w:hint="eastAsia"/>
        </w:rPr>
        <w:t>75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，碳化硅或硅铁粉促烧剂≤</w:t>
      </w:r>
      <w:r>
        <w:rPr>
          <w:rFonts w:hint="eastAsia"/>
        </w:rPr>
        <w:t>75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按权利要求</w:t>
      </w:r>
      <w:r>
        <w:rPr>
          <w:rFonts w:hint="eastAsia"/>
        </w:rPr>
        <w:t>1</w:t>
      </w:r>
      <w:r>
        <w:rPr>
          <w:rFonts w:hint="eastAsia"/>
        </w:rPr>
        <w:t>所述的自流体修补材料，其特征在于具体组成为：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①</w:t>
      </w:r>
      <w:r>
        <w:rPr>
          <w:rFonts w:hint="eastAsia"/>
        </w:rPr>
        <w:t>MgO</w:t>
      </w:r>
      <w:r>
        <w:rPr>
          <w:rFonts w:hint="eastAsia"/>
        </w:rPr>
        <w:t>质量百分含量等于</w:t>
      </w:r>
      <w:r>
        <w:rPr>
          <w:rFonts w:hint="eastAsia"/>
        </w:rPr>
        <w:t>98.3</w:t>
      </w:r>
      <w:r>
        <w:rPr>
          <w:rFonts w:hint="eastAsia"/>
        </w:rPr>
        <w:t>的电熔镁砂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5-0mm</w:t>
      </w:r>
      <w:r>
        <w:rPr>
          <w:rFonts w:hint="eastAsia"/>
        </w:rPr>
        <w:t>颗粒级配的质量百分含量为</w:t>
      </w:r>
      <w:r>
        <w:rPr>
          <w:rFonts w:hint="eastAsia"/>
        </w:rPr>
        <w:t>32</w:t>
      </w:r>
      <w:r>
        <w:rPr>
          <w:rFonts w:hint="eastAsia"/>
        </w:rPr>
        <w:t>％，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≤</w:t>
      </w:r>
      <w:r>
        <w:rPr>
          <w:rFonts w:hint="eastAsia"/>
        </w:rPr>
        <w:t>75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细粉的质量百分含量为</w:t>
      </w:r>
      <w:r>
        <w:rPr>
          <w:rFonts w:hint="eastAsia"/>
        </w:rPr>
        <w:t>19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②</w:t>
      </w:r>
      <w:r>
        <w:rPr>
          <w:rFonts w:hint="eastAsia"/>
        </w:rPr>
        <w:t>MgO</w:t>
      </w:r>
      <w:r>
        <w:rPr>
          <w:rFonts w:hint="eastAsia"/>
        </w:rPr>
        <w:t>质量百分含量等于</w:t>
      </w:r>
      <w:r>
        <w:rPr>
          <w:rFonts w:hint="eastAsia"/>
        </w:rPr>
        <w:t>97.2</w:t>
      </w:r>
      <w:r>
        <w:rPr>
          <w:rFonts w:hint="eastAsia"/>
        </w:rPr>
        <w:t>的烧结镁砂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5-0mm</w:t>
      </w:r>
      <w:r>
        <w:rPr>
          <w:rFonts w:hint="eastAsia"/>
        </w:rPr>
        <w:t>颗粒级配的质量百分含量为</w:t>
      </w:r>
      <w:r>
        <w:rPr>
          <w:rFonts w:hint="eastAsia"/>
        </w:rPr>
        <w:t>32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③复合微粉的质量百分含量为</w:t>
      </w:r>
      <w:r>
        <w:rPr>
          <w:rFonts w:hint="eastAsia"/>
        </w:rPr>
        <w:t>15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④碳化硅和硅铁粉两种促烧剂的质量百分含量为</w:t>
      </w:r>
      <w:r>
        <w:rPr>
          <w:rFonts w:hint="eastAsia"/>
        </w:rPr>
        <w:t>2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⑤外加柠檬酸缓凝剂的质量百分含量为</w:t>
      </w:r>
      <w:r>
        <w:rPr>
          <w:rFonts w:hint="eastAsia"/>
        </w:rPr>
        <w:t>0.25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5.</w:t>
      </w:r>
      <w:r>
        <w:rPr>
          <w:rFonts w:hint="eastAsia"/>
        </w:rPr>
        <w:t>按权利要求</w:t>
      </w:r>
      <w:r>
        <w:rPr>
          <w:rFonts w:hint="eastAsia"/>
        </w:rPr>
        <w:t>1</w:t>
      </w:r>
      <w:r>
        <w:rPr>
          <w:rFonts w:hint="eastAsia"/>
        </w:rPr>
        <w:t>所述的自流体修补材料，其特征在于具体组成为：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①</w:t>
      </w:r>
      <w:r>
        <w:rPr>
          <w:rFonts w:hint="eastAsia"/>
        </w:rPr>
        <w:t>MgO</w:t>
      </w:r>
      <w:r>
        <w:rPr>
          <w:rFonts w:hint="eastAsia"/>
        </w:rPr>
        <w:t>质量百分含量等于</w:t>
      </w:r>
      <w:r>
        <w:rPr>
          <w:rFonts w:hint="eastAsia"/>
        </w:rPr>
        <w:t>97.2</w:t>
      </w:r>
      <w:r>
        <w:rPr>
          <w:rFonts w:hint="eastAsia"/>
        </w:rPr>
        <w:t>的电熔镁砂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5-0mm</w:t>
      </w:r>
      <w:r>
        <w:rPr>
          <w:rFonts w:hint="eastAsia"/>
        </w:rPr>
        <w:t>颗粒级配的质量百分含量为</w:t>
      </w:r>
      <w:r>
        <w:rPr>
          <w:rFonts w:hint="eastAsia"/>
        </w:rPr>
        <w:t>64</w:t>
      </w:r>
      <w:r>
        <w:rPr>
          <w:rFonts w:hint="eastAsia"/>
        </w:rPr>
        <w:t>％，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≤</w:t>
      </w:r>
      <w:r>
        <w:rPr>
          <w:rFonts w:hint="eastAsia"/>
        </w:rPr>
        <w:t>75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细粉的质量百分含量为</w:t>
      </w:r>
      <w:r>
        <w:rPr>
          <w:rFonts w:hint="eastAsia"/>
        </w:rPr>
        <w:t>19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②复合微粉的质量百分含量为</w:t>
      </w:r>
      <w:r>
        <w:rPr>
          <w:rFonts w:hint="eastAsia"/>
        </w:rPr>
        <w:t>15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③碳化硅和硅铁粉两种促烧剂的质量百分含量为</w:t>
      </w:r>
      <w:r>
        <w:rPr>
          <w:rFonts w:hint="eastAsia"/>
        </w:rPr>
        <w:t>2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④外加柠檬酸和硼酸两种缓凝剂的质量百分含量为</w:t>
      </w:r>
      <w:r>
        <w:rPr>
          <w:rFonts w:hint="eastAsia"/>
        </w:rPr>
        <w:t>0.25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6.</w:t>
      </w:r>
      <w:r>
        <w:rPr>
          <w:rFonts w:hint="eastAsia"/>
        </w:rPr>
        <w:t>按权利要求</w:t>
      </w:r>
      <w:r>
        <w:rPr>
          <w:rFonts w:hint="eastAsia"/>
        </w:rPr>
        <w:t>4</w:t>
      </w:r>
      <w:r>
        <w:rPr>
          <w:rFonts w:hint="eastAsia"/>
        </w:rPr>
        <w:t>或</w:t>
      </w:r>
      <w:r>
        <w:rPr>
          <w:rFonts w:hint="eastAsia"/>
        </w:rPr>
        <w:t>5</w:t>
      </w:r>
      <w:r>
        <w:rPr>
          <w:rFonts w:hint="eastAsia"/>
        </w:rPr>
        <w:t>所述的自流体修补材料，其特征在于复合微粉中</w:t>
      </w:r>
      <w:r>
        <w:rPr>
          <w:rFonts w:hint="eastAsia"/>
        </w:rPr>
        <w:t>SiO2</w:t>
      </w:r>
      <w:r>
        <w:rPr>
          <w:rFonts w:hint="eastAsia"/>
        </w:rPr>
        <w:t>微粉的质量百分数为</w:t>
      </w:r>
      <w:r>
        <w:rPr>
          <w:rFonts w:hint="eastAsia"/>
        </w:rPr>
        <w:t>5</w:t>
      </w:r>
      <w:r>
        <w:rPr>
          <w:rFonts w:hint="eastAsia"/>
        </w:rPr>
        <w:t>％，氧化镁微粉的质量百分含量为</w:t>
      </w:r>
      <w:r>
        <w:rPr>
          <w:rFonts w:hint="eastAsia"/>
        </w:rPr>
        <w:t>10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7.</w:t>
      </w:r>
      <w:r>
        <w:rPr>
          <w:rFonts w:hint="eastAsia"/>
        </w:rPr>
        <w:t>按权利要求</w:t>
      </w:r>
      <w:r>
        <w:rPr>
          <w:rFonts w:hint="eastAsia"/>
        </w:rPr>
        <w:t>4</w:t>
      </w:r>
      <w:r>
        <w:rPr>
          <w:rFonts w:hint="eastAsia"/>
        </w:rPr>
        <w:t>所述的自流体修补材料，其特征在于：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①质量百分含量为</w:t>
      </w:r>
      <w:r>
        <w:rPr>
          <w:rFonts w:hint="eastAsia"/>
        </w:rPr>
        <w:t>32</w:t>
      </w:r>
      <w:r>
        <w:rPr>
          <w:rFonts w:hint="eastAsia"/>
        </w:rPr>
        <w:t>％</w:t>
      </w:r>
      <w:r>
        <w:rPr>
          <w:rFonts w:hint="eastAsia"/>
        </w:rPr>
        <w:t>5-0mm</w:t>
      </w:r>
      <w:r>
        <w:rPr>
          <w:rFonts w:hint="eastAsia"/>
        </w:rPr>
        <w:t>颗粒级配具体为：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5-3mm    5</w:t>
      </w:r>
      <w:r>
        <w:rPr>
          <w:rFonts w:hint="eastAsia"/>
        </w:rPr>
        <w:t>％，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3-1mm    14</w:t>
      </w:r>
      <w:r>
        <w:rPr>
          <w:rFonts w:hint="eastAsia"/>
        </w:rPr>
        <w:t>％，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1-0mm    13</w:t>
      </w:r>
      <w:r>
        <w:rPr>
          <w:rFonts w:hint="eastAsia"/>
        </w:rPr>
        <w:t>％，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②质量百分含量为</w:t>
      </w:r>
      <w:r>
        <w:rPr>
          <w:rFonts w:hint="eastAsia"/>
        </w:rPr>
        <w:t>32</w:t>
      </w:r>
      <w:r>
        <w:rPr>
          <w:rFonts w:hint="eastAsia"/>
        </w:rPr>
        <w:t>％的烧结镁砂中</w:t>
      </w:r>
      <w:r>
        <w:rPr>
          <w:rFonts w:hint="eastAsia"/>
        </w:rPr>
        <w:t>5-0mm</w:t>
      </w:r>
      <w:r>
        <w:rPr>
          <w:rFonts w:hint="eastAsia"/>
        </w:rPr>
        <w:t>颗粒级配为：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5-3mm    15</w:t>
      </w:r>
      <w:r>
        <w:rPr>
          <w:rFonts w:hint="eastAsia"/>
        </w:rPr>
        <w:t>％，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3-1mm    14</w:t>
      </w:r>
      <w:r>
        <w:rPr>
          <w:rFonts w:hint="eastAsia"/>
        </w:rPr>
        <w:t>％，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lastRenderedPageBreak/>
        <w:t xml:space="preserve">        1-0mm    13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8.</w:t>
      </w:r>
      <w:r>
        <w:rPr>
          <w:rFonts w:hint="eastAsia"/>
        </w:rPr>
        <w:t>按权利要求</w:t>
      </w:r>
      <w:r>
        <w:rPr>
          <w:rFonts w:hint="eastAsia"/>
        </w:rPr>
        <w:t>5</w:t>
      </w:r>
      <w:r>
        <w:rPr>
          <w:rFonts w:hint="eastAsia"/>
        </w:rPr>
        <w:t>所述的自流体修补材料，其特征在于质量百分含量为</w:t>
      </w:r>
      <w:r>
        <w:rPr>
          <w:rFonts w:hint="eastAsia"/>
        </w:rPr>
        <w:t>64</w:t>
      </w:r>
      <w:r>
        <w:rPr>
          <w:rFonts w:hint="eastAsia"/>
        </w:rPr>
        <w:t>％的</w:t>
      </w:r>
      <w:r>
        <w:rPr>
          <w:rFonts w:hint="eastAsia"/>
        </w:rPr>
        <w:t>5-0mm</w:t>
      </w:r>
      <w:r>
        <w:rPr>
          <w:rFonts w:hint="eastAsia"/>
        </w:rPr>
        <w:t>颗粒级配组成为：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5-3mm    10</w:t>
      </w:r>
      <w:r>
        <w:rPr>
          <w:rFonts w:hint="eastAsia"/>
        </w:rPr>
        <w:t>％，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3-1mm    28</w:t>
      </w:r>
      <w:r>
        <w:rPr>
          <w:rFonts w:hint="eastAsia"/>
        </w:rPr>
        <w:t>％，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1-0mm    26</w:t>
      </w:r>
      <w:r>
        <w:rPr>
          <w:rFonts w:hint="eastAsia"/>
        </w:rPr>
        <w:t>％。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9.</w:t>
      </w:r>
      <w:r>
        <w:rPr>
          <w:rFonts w:hint="eastAsia"/>
        </w:rPr>
        <w:t>配制如权利要求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或</w:t>
      </w:r>
      <w:r>
        <w:rPr>
          <w:rFonts w:hint="eastAsia"/>
        </w:rPr>
        <w:t>5</w:t>
      </w:r>
      <w:r>
        <w:rPr>
          <w:rFonts w:hint="eastAsia"/>
        </w:rPr>
        <w:t>所述的自流体修补料的方法，其特征在于：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①按组成进行称料；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②将组成中≤</w:t>
      </w:r>
      <w:r>
        <w:rPr>
          <w:rFonts w:hint="eastAsia"/>
        </w:rPr>
        <w:t>1mm</w:t>
      </w:r>
      <w:r>
        <w:rPr>
          <w:rFonts w:hint="eastAsia"/>
        </w:rPr>
        <w:t>的主体镁砂原料、复合微粉以及促烧剂的结合剂预混合均匀；结合剂的使用量为外加</w:t>
      </w:r>
      <w:r>
        <w:rPr>
          <w:rFonts w:hint="eastAsia"/>
        </w:rPr>
        <w:t>1-5</w:t>
      </w:r>
      <w:r>
        <w:rPr>
          <w:rFonts w:hint="eastAsia"/>
        </w:rPr>
        <w:t>％；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③将其它组分的颗料原料与步骤②的混合料再一起混匀；</w:t>
      </w:r>
      <w:r>
        <w:rPr>
          <w:rFonts w:hint="eastAsia"/>
        </w:rPr>
        <w:t xml:space="preserve">  </w:t>
      </w:r>
    </w:p>
    <w:p w:rsidR="00B974CB" w:rsidRDefault="00B974CB" w:rsidP="00B974C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④使用时再外加入质量百分数为</w:t>
      </w:r>
      <w:r>
        <w:rPr>
          <w:rFonts w:hint="eastAsia"/>
        </w:rPr>
        <w:t>5-8</w:t>
      </w:r>
      <w:r>
        <w:rPr>
          <w:rFonts w:hint="eastAsia"/>
        </w:rPr>
        <w:t>％的水，搅拌</w:t>
      </w:r>
      <w:r>
        <w:rPr>
          <w:rFonts w:hint="eastAsia"/>
        </w:rPr>
        <w:t>8-10</w:t>
      </w:r>
      <w:r>
        <w:rPr>
          <w:rFonts w:hint="eastAsia"/>
        </w:rPr>
        <w:t>分钟。</w:t>
      </w:r>
      <w:r>
        <w:rPr>
          <w:rFonts w:hint="eastAsia"/>
        </w:rPr>
        <w:t xml:space="preserve">  </w:t>
      </w:r>
    </w:p>
    <w:p w:rsidR="00BF2778" w:rsidRDefault="00BF2778"/>
    <w:sectPr w:rsidR="00BF2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778" w:rsidRDefault="00BF2778" w:rsidP="00B974CB">
      <w:r>
        <w:separator/>
      </w:r>
    </w:p>
  </w:endnote>
  <w:endnote w:type="continuationSeparator" w:id="1">
    <w:p w:rsidR="00BF2778" w:rsidRDefault="00BF2778" w:rsidP="00B97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778" w:rsidRDefault="00BF2778" w:rsidP="00B974CB">
      <w:r>
        <w:separator/>
      </w:r>
    </w:p>
  </w:footnote>
  <w:footnote w:type="continuationSeparator" w:id="1">
    <w:p w:rsidR="00BF2778" w:rsidRDefault="00BF2778" w:rsidP="00B974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4CB"/>
    <w:rsid w:val="00B974CB"/>
    <w:rsid w:val="00BF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7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74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7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74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Company>Sky123.Org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2014-07-28T11:23:00Z</dcterms:created>
  <dcterms:modified xsi:type="dcterms:W3CDTF">2014-07-28T11:24:00Z</dcterms:modified>
</cp:coreProperties>
</file>