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FBA" w:rsidRPr="00750FBA" w:rsidRDefault="00750FBA" w:rsidP="00750FBA">
      <w:pPr>
        <w:jc w:val="center"/>
        <w:rPr>
          <w:rFonts w:hint="eastAsia"/>
          <w:b/>
        </w:rPr>
      </w:pPr>
      <w:r w:rsidRPr="00750FBA">
        <w:rPr>
          <w:rFonts w:hint="eastAsia"/>
          <w:b/>
        </w:rPr>
        <w:t>权利要求书</w:t>
      </w:r>
    </w:p>
    <w:p w:rsidR="00750FBA" w:rsidRDefault="00750FBA" w:rsidP="00750FBA">
      <w:pPr>
        <w:ind w:firstLineChars="200" w:firstLine="42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一种连铸中间包稳流器，由稳流器的上部</w:t>
      </w:r>
      <w:r>
        <w:rPr>
          <w:rFonts w:hint="eastAsia"/>
        </w:rPr>
        <w:t>(1)</w:t>
      </w:r>
      <w:r>
        <w:rPr>
          <w:rFonts w:hint="eastAsia"/>
        </w:rPr>
        <w:t>与稳流器的下部</w:t>
      </w:r>
      <w:r>
        <w:rPr>
          <w:rFonts w:hint="eastAsia"/>
        </w:rPr>
        <w:t>(2)</w:t>
      </w:r>
      <w:r>
        <w:rPr>
          <w:rFonts w:hint="eastAsia"/>
        </w:rPr>
        <w:t>组成，稳流器的</w:t>
      </w:r>
      <w:r>
        <w:t> </w:t>
      </w:r>
      <w:r>
        <w:rPr>
          <w:rFonts w:hint="eastAsia"/>
        </w:rPr>
        <w:t>的上部</w:t>
      </w:r>
      <w:r>
        <w:rPr>
          <w:rFonts w:hint="eastAsia"/>
        </w:rPr>
        <w:t>(1)</w:t>
      </w:r>
      <w:r>
        <w:rPr>
          <w:rFonts w:hint="eastAsia"/>
        </w:rPr>
        <w:t>由刚玉质浇注料浇注而成，稳流器的下部</w:t>
      </w:r>
      <w:r>
        <w:rPr>
          <w:rFonts w:hint="eastAsia"/>
        </w:rPr>
        <w:t>(2)</w:t>
      </w:r>
      <w:r>
        <w:rPr>
          <w:rFonts w:hint="eastAsia"/>
        </w:rPr>
        <w:t>由镁质浇注料浇注而成，高度</w:t>
      </w:r>
      <w:r>
        <w:rPr>
          <w:rFonts w:hint="eastAsia"/>
        </w:rPr>
        <w:t>h</w:t>
      </w:r>
      <w:r>
        <w:t> </w:t>
      </w:r>
      <w:r>
        <w:rPr>
          <w:rFonts w:hint="eastAsia"/>
        </w:rPr>
        <w:t>为</w:t>
      </w:r>
      <w:r>
        <w:rPr>
          <w:rFonts w:hint="eastAsia"/>
        </w:rPr>
        <w:t>150</w:t>
      </w:r>
      <w:r>
        <w:rPr>
          <w:rFonts w:hint="eastAsia"/>
        </w:rPr>
        <w:t>～</w:t>
      </w:r>
      <w:r>
        <w:rPr>
          <w:rFonts w:hint="eastAsia"/>
        </w:rPr>
        <w:t>350mm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750FBA" w:rsidRDefault="00750FBA" w:rsidP="00750FBA">
      <w:pPr>
        <w:ind w:firstLineChars="200" w:firstLine="42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如权利要求</w:t>
      </w:r>
      <w:r>
        <w:rPr>
          <w:rFonts w:hint="eastAsia"/>
        </w:rPr>
        <w:t>1</w:t>
      </w:r>
      <w:r>
        <w:rPr>
          <w:rFonts w:hint="eastAsia"/>
        </w:rPr>
        <w:t>所述的连铸中间包稳流器，其特征在于所述连铸中间包稳流器的上部</w:t>
      </w:r>
      <w:r>
        <w:rPr>
          <w:rFonts w:hint="eastAsia"/>
        </w:rPr>
        <w:t>(1)</w:t>
      </w:r>
      <w:r>
        <w:t> </w:t>
      </w:r>
      <w:r>
        <w:rPr>
          <w:rFonts w:hint="eastAsia"/>
        </w:rPr>
        <w:t>的刚玉质浇注料，按重量由下述材料组成：</w:t>
      </w:r>
      <w:r>
        <w:rPr>
          <w:rFonts w:hint="eastAsia"/>
        </w:rPr>
        <w:t>8</w:t>
      </w:r>
      <w:r>
        <w:rPr>
          <w:rFonts w:hint="eastAsia"/>
        </w:rPr>
        <w:t>～</w:t>
      </w:r>
      <w:r>
        <w:rPr>
          <w:rFonts w:hint="eastAsia"/>
        </w:rPr>
        <w:t>5mm</w:t>
      </w:r>
      <w:r>
        <w:rPr>
          <w:rFonts w:hint="eastAsia"/>
        </w:rPr>
        <w:t>粒度的电熔棕刚玉</w:t>
      </w:r>
      <w:r>
        <w:rPr>
          <w:rFonts w:hint="eastAsia"/>
        </w:rPr>
        <w:t>8</w:t>
      </w:r>
      <w:r>
        <w:rPr>
          <w:rFonts w:hint="eastAsia"/>
        </w:rPr>
        <w:t>～</w:t>
      </w:r>
      <w:r>
        <w:rPr>
          <w:rFonts w:hint="eastAsia"/>
        </w:rPr>
        <w:t>15</w:t>
      </w:r>
      <w:r>
        <w:rPr>
          <w:rFonts w:hint="eastAsia"/>
        </w:rPr>
        <w:t>份，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3mm</w:t>
      </w:r>
      <w:r>
        <w:rPr>
          <w:rFonts w:hint="eastAsia"/>
        </w:rPr>
        <w:t>粒度</w:t>
      </w:r>
      <w:r>
        <w:t> </w:t>
      </w:r>
      <w:r>
        <w:rPr>
          <w:rFonts w:hint="eastAsia"/>
        </w:rPr>
        <w:t>的电熔棕刚玉</w:t>
      </w:r>
      <w:r>
        <w:rPr>
          <w:rFonts w:hint="eastAsia"/>
        </w:rPr>
        <w:t>12</w:t>
      </w:r>
      <w:r>
        <w:rPr>
          <w:rFonts w:hint="eastAsia"/>
        </w:rPr>
        <w:t>～</w:t>
      </w:r>
      <w:r>
        <w:rPr>
          <w:rFonts w:hint="eastAsia"/>
        </w:rPr>
        <w:t>18</w:t>
      </w:r>
      <w:r>
        <w:rPr>
          <w:rFonts w:hint="eastAsia"/>
        </w:rPr>
        <w:t>份，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1mm</w:t>
      </w:r>
      <w:r>
        <w:rPr>
          <w:rFonts w:hint="eastAsia"/>
        </w:rPr>
        <w:t>粒度的电熔白刚玉</w:t>
      </w:r>
      <w:r>
        <w:rPr>
          <w:rFonts w:hint="eastAsia"/>
        </w:rPr>
        <w:t>22</w:t>
      </w:r>
      <w:r>
        <w:rPr>
          <w:rFonts w:hint="eastAsia"/>
        </w:rPr>
        <w:t>～</w:t>
      </w:r>
      <w:r>
        <w:rPr>
          <w:rFonts w:hint="eastAsia"/>
        </w:rPr>
        <w:t>28</w:t>
      </w:r>
      <w:r>
        <w:rPr>
          <w:rFonts w:hint="eastAsia"/>
        </w:rPr>
        <w:t>份，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0.083mm</w:t>
      </w:r>
      <w:r>
        <w:rPr>
          <w:rFonts w:hint="eastAsia"/>
        </w:rPr>
        <w:t>粒度的电熔白刚玉</w:t>
      </w:r>
      <w:r>
        <w:t> </w:t>
      </w:r>
      <w:r>
        <w:rPr>
          <w:rFonts w:hint="eastAsia"/>
        </w:rPr>
        <w:t>12</w:t>
      </w:r>
      <w:r>
        <w:rPr>
          <w:rFonts w:hint="eastAsia"/>
        </w:rPr>
        <w:t>～</w:t>
      </w:r>
      <w:r>
        <w:rPr>
          <w:rFonts w:hint="eastAsia"/>
        </w:rPr>
        <w:t>18</w:t>
      </w:r>
      <w:r>
        <w:rPr>
          <w:rFonts w:hint="eastAsia"/>
        </w:rPr>
        <w:t>份，</w:t>
      </w:r>
      <w:r>
        <w:rPr>
          <w:rFonts w:hint="eastAsia"/>
        </w:rPr>
        <w:t>180</w:t>
      </w:r>
      <w:r>
        <w:rPr>
          <w:rFonts w:hint="eastAsia"/>
        </w:rPr>
        <w:t>目电熔白刚玉</w:t>
      </w:r>
      <w:r>
        <w:rPr>
          <w:rFonts w:hint="eastAsia"/>
        </w:rPr>
        <w:t>20</w:t>
      </w:r>
      <w:r>
        <w:rPr>
          <w:rFonts w:hint="eastAsia"/>
        </w:rPr>
        <w:t>～</w:t>
      </w:r>
      <w:r>
        <w:rPr>
          <w:rFonts w:hint="eastAsia"/>
        </w:rPr>
        <w:t>25</w:t>
      </w:r>
      <w:r>
        <w:rPr>
          <w:rFonts w:hint="eastAsia"/>
        </w:rPr>
        <w:t>份，</w:t>
      </w:r>
      <w:r>
        <w:rPr>
          <w:rFonts w:hint="eastAsia"/>
        </w:rPr>
        <w:t>325</w:t>
      </w:r>
      <w:r>
        <w:rPr>
          <w:rFonts w:hint="eastAsia"/>
        </w:rPr>
        <w:t>目氧化铝微粉</w:t>
      </w:r>
      <w:r>
        <w:rPr>
          <w:rFonts w:hint="eastAsia"/>
        </w:rPr>
        <w:t>4</w:t>
      </w:r>
      <w:r>
        <w:rPr>
          <w:rFonts w:hint="eastAsia"/>
        </w:rPr>
        <w:t>～</w:t>
      </w:r>
      <w:r>
        <w:rPr>
          <w:rFonts w:hint="eastAsia"/>
        </w:rPr>
        <w:t>6</w:t>
      </w:r>
      <w:r>
        <w:rPr>
          <w:rFonts w:hint="eastAsia"/>
        </w:rPr>
        <w:t>份，硅微粉</w:t>
      </w:r>
      <w:r>
        <w:rPr>
          <w:rFonts w:hint="eastAsia"/>
        </w:rPr>
        <w:t>0.8</w:t>
      </w:r>
      <w:r>
        <w:rPr>
          <w:rFonts w:hint="eastAsia"/>
        </w:rPr>
        <w:t>～</w:t>
      </w:r>
      <w:r>
        <w:rPr>
          <w:rFonts w:hint="eastAsia"/>
        </w:rPr>
        <w:t>1.2</w:t>
      </w:r>
      <w:r>
        <w:rPr>
          <w:rFonts w:hint="eastAsia"/>
        </w:rPr>
        <w:t>份，纯铝</w:t>
      </w:r>
      <w:r>
        <w:t> </w:t>
      </w:r>
      <w:r>
        <w:rPr>
          <w:rFonts w:hint="eastAsia"/>
        </w:rPr>
        <w:t>酸钙水泥</w:t>
      </w:r>
      <w:r>
        <w:rPr>
          <w:rFonts w:hint="eastAsia"/>
        </w:rPr>
        <w:t>4.5</w:t>
      </w:r>
      <w:r>
        <w:rPr>
          <w:rFonts w:hint="eastAsia"/>
        </w:rPr>
        <w:t>～</w:t>
      </w:r>
      <w:r>
        <w:rPr>
          <w:rFonts w:hint="eastAsia"/>
        </w:rPr>
        <w:t>6</w:t>
      </w:r>
      <w:r>
        <w:rPr>
          <w:rFonts w:hint="eastAsia"/>
        </w:rPr>
        <w:t>份，三聚磷酸钠</w:t>
      </w:r>
      <w:r>
        <w:rPr>
          <w:rFonts w:hint="eastAsia"/>
        </w:rPr>
        <w:t>0.1</w:t>
      </w:r>
      <w:r>
        <w:rPr>
          <w:rFonts w:hint="eastAsia"/>
        </w:rPr>
        <w:t>～</w:t>
      </w:r>
      <w:r>
        <w:rPr>
          <w:rFonts w:hint="eastAsia"/>
        </w:rPr>
        <w:t>0.3</w:t>
      </w:r>
      <w:r>
        <w:rPr>
          <w:rFonts w:hint="eastAsia"/>
        </w:rPr>
        <w:t>份，防爆纤维</w:t>
      </w:r>
      <w:r>
        <w:rPr>
          <w:rFonts w:hint="eastAsia"/>
        </w:rPr>
        <w:t>0.05</w:t>
      </w:r>
      <w:r>
        <w:rPr>
          <w:rFonts w:hint="eastAsia"/>
        </w:rPr>
        <w:t>～</w:t>
      </w:r>
      <w:r>
        <w:rPr>
          <w:rFonts w:hint="eastAsia"/>
        </w:rPr>
        <w:t>0.08</w:t>
      </w:r>
      <w:r>
        <w:rPr>
          <w:rFonts w:hint="eastAsia"/>
        </w:rPr>
        <w:t>份，钢纤维</w:t>
      </w:r>
      <w:r>
        <w:rPr>
          <w:rFonts w:hint="eastAsia"/>
        </w:rPr>
        <w:t>0.8</w:t>
      </w:r>
      <w:r>
        <w:rPr>
          <w:rFonts w:hint="eastAsia"/>
        </w:rPr>
        <w:t>～</w:t>
      </w:r>
      <w:r>
        <w:rPr>
          <w:rFonts w:hint="eastAsia"/>
        </w:rPr>
        <w:t>1.2</w:t>
      </w:r>
      <w:r>
        <w:rPr>
          <w:rFonts w:hint="eastAsia"/>
        </w:rPr>
        <w:t>份。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750FBA" w:rsidRDefault="00750FBA" w:rsidP="00750FBA">
      <w:pPr>
        <w:ind w:firstLineChars="200" w:firstLine="42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如权利要求</w:t>
      </w:r>
      <w:r>
        <w:rPr>
          <w:rFonts w:hint="eastAsia"/>
        </w:rPr>
        <w:t>2</w:t>
      </w:r>
      <w:r>
        <w:rPr>
          <w:rFonts w:hint="eastAsia"/>
        </w:rPr>
        <w:t>所述的连铸中间包稳流器，其特征在于所述稳流器的上部</w:t>
      </w:r>
      <w:r>
        <w:rPr>
          <w:rFonts w:hint="eastAsia"/>
        </w:rPr>
        <w:t>(1)</w:t>
      </w:r>
      <w:r>
        <w:rPr>
          <w:rFonts w:hint="eastAsia"/>
        </w:rPr>
        <w:t>的刚玉</w:t>
      </w:r>
      <w:r>
        <w:t> </w:t>
      </w:r>
      <w:r>
        <w:rPr>
          <w:rFonts w:hint="eastAsia"/>
        </w:rPr>
        <w:t>质浇注料，按重量百分比由下述材料组成：</w:t>
      </w:r>
      <w:r>
        <w:rPr>
          <w:rFonts w:hint="eastAsia"/>
        </w:rPr>
        <w:t>8</w:t>
      </w:r>
      <w:r>
        <w:rPr>
          <w:rFonts w:hint="eastAsia"/>
        </w:rPr>
        <w:t>～</w:t>
      </w:r>
      <w:r>
        <w:rPr>
          <w:rFonts w:hint="eastAsia"/>
        </w:rPr>
        <w:t>5mm</w:t>
      </w:r>
      <w:r>
        <w:rPr>
          <w:rFonts w:hint="eastAsia"/>
        </w:rPr>
        <w:t>粒度的电熔棕刚玉</w:t>
      </w:r>
      <w:r>
        <w:rPr>
          <w:rFonts w:hint="eastAsia"/>
        </w:rPr>
        <w:t>10</w:t>
      </w:r>
      <w:r>
        <w:rPr>
          <w:rFonts w:hint="eastAsia"/>
        </w:rPr>
        <w:t>份，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3mm</w:t>
      </w:r>
      <w:r>
        <w:rPr>
          <w:rFonts w:hint="eastAsia"/>
        </w:rPr>
        <w:t>粒度的</w:t>
      </w:r>
      <w:r>
        <w:t> </w:t>
      </w:r>
      <w:r>
        <w:rPr>
          <w:rFonts w:hint="eastAsia"/>
        </w:rPr>
        <w:t>电熔棕刚玉</w:t>
      </w:r>
      <w:r>
        <w:rPr>
          <w:rFonts w:hint="eastAsia"/>
        </w:rPr>
        <w:t>15</w:t>
      </w:r>
      <w:r>
        <w:rPr>
          <w:rFonts w:hint="eastAsia"/>
        </w:rPr>
        <w:t>份，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1mm</w:t>
      </w:r>
      <w:r>
        <w:rPr>
          <w:rFonts w:hint="eastAsia"/>
        </w:rPr>
        <w:t>粒度的电熔白刚玉</w:t>
      </w:r>
      <w:r>
        <w:rPr>
          <w:rFonts w:hint="eastAsia"/>
        </w:rPr>
        <w:t>25</w:t>
      </w:r>
      <w:r>
        <w:rPr>
          <w:rFonts w:hint="eastAsia"/>
        </w:rPr>
        <w:t>份，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0.083mm</w:t>
      </w:r>
      <w:r>
        <w:rPr>
          <w:rFonts w:hint="eastAsia"/>
        </w:rPr>
        <w:t>粒度的电熔白刚玉</w:t>
      </w:r>
      <w:r>
        <w:rPr>
          <w:rFonts w:hint="eastAsia"/>
        </w:rPr>
        <w:t>15</w:t>
      </w:r>
      <w:r>
        <w:rPr>
          <w:rFonts w:hint="eastAsia"/>
        </w:rPr>
        <w:t>份，</w:t>
      </w:r>
      <w:r>
        <w:t> </w:t>
      </w:r>
      <w:r>
        <w:rPr>
          <w:rFonts w:hint="eastAsia"/>
        </w:rPr>
        <w:t>180</w:t>
      </w:r>
      <w:r>
        <w:rPr>
          <w:rFonts w:hint="eastAsia"/>
        </w:rPr>
        <w:t>目电熔白刚玉</w:t>
      </w:r>
      <w:r>
        <w:rPr>
          <w:rFonts w:hint="eastAsia"/>
        </w:rPr>
        <w:t>22</w:t>
      </w:r>
      <w:r>
        <w:rPr>
          <w:rFonts w:hint="eastAsia"/>
        </w:rPr>
        <w:t>份，</w:t>
      </w:r>
      <w:r>
        <w:rPr>
          <w:rFonts w:hint="eastAsia"/>
        </w:rPr>
        <w:t>325</w:t>
      </w:r>
      <w:r>
        <w:rPr>
          <w:rFonts w:hint="eastAsia"/>
        </w:rPr>
        <w:t>目氧化铝微粉</w:t>
      </w:r>
      <w:r>
        <w:rPr>
          <w:rFonts w:hint="eastAsia"/>
        </w:rPr>
        <w:t>6</w:t>
      </w:r>
      <w:r>
        <w:rPr>
          <w:rFonts w:hint="eastAsia"/>
        </w:rPr>
        <w:t>份，硅微粉</w:t>
      </w:r>
      <w:r>
        <w:rPr>
          <w:rFonts w:hint="eastAsia"/>
        </w:rPr>
        <w:t>1</w:t>
      </w:r>
      <w:r>
        <w:rPr>
          <w:rFonts w:hint="eastAsia"/>
        </w:rPr>
        <w:t>份，牌号为</w:t>
      </w:r>
      <w:r>
        <w:rPr>
          <w:rFonts w:hint="eastAsia"/>
        </w:rPr>
        <w:t>CA70</w:t>
      </w:r>
      <w:r>
        <w:rPr>
          <w:rFonts w:hint="eastAsia"/>
        </w:rPr>
        <w:t>纯铝酸钙水泥</w:t>
      </w:r>
      <w:r>
        <w:rPr>
          <w:rFonts w:hint="eastAsia"/>
        </w:rPr>
        <w:t>5</w:t>
      </w:r>
      <w:r>
        <w:t> </w:t>
      </w:r>
      <w:r>
        <w:rPr>
          <w:rFonts w:hint="eastAsia"/>
        </w:rPr>
        <w:t>份，三聚磷酸钠</w:t>
      </w:r>
      <w:r>
        <w:rPr>
          <w:rFonts w:hint="eastAsia"/>
        </w:rPr>
        <w:t>0.1</w:t>
      </w:r>
      <w:r>
        <w:rPr>
          <w:rFonts w:hint="eastAsia"/>
        </w:rPr>
        <w:t>份，防爆纤维</w:t>
      </w:r>
      <w:r>
        <w:rPr>
          <w:rFonts w:hint="eastAsia"/>
        </w:rPr>
        <w:t>0.05</w:t>
      </w:r>
      <w:r>
        <w:rPr>
          <w:rFonts w:hint="eastAsia"/>
        </w:rPr>
        <w:t>份，钢纤维</w:t>
      </w:r>
      <w:r>
        <w:rPr>
          <w:rFonts w:hint="eastAsia"/>
        </w:rPr>
        <w:t>0.85</w:t>
      </w:r>
      <w:r>
        <w:rPr>
          <w:rFonts w:hint="eastAsia"/>
        </w:rPr>
        <w:t>份。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750FBA" w:rsidRDefault="00750FBA" w:rsidP="00750FBA">
      <w:pPr>
        <w:ind w:firstLineChars="200" w:firstLine="42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如权利要求</w:t>
      </w:r>
      <w:r>
        <w:rPr>
          <w:rFonts w:hint="eastAsia"/>
        </w:rPr>
        <w:t>1</w:t>
      </w:r>
      <w:r>
        <w:rPr>
          <w:rFonts w:hint="eastAsia"/>
        </w:rPr>
        <w:t>所述的连铸中间包稳流器，其特征在于所述稳流器的下部</w:t>
      </w:r>
      <w:r>
        <w:rPr>
          <w:rFonts w:hint="eastAsia"/>
        </w:rPr>
        <w:t>(2)</w:t>
      </w:r>
      <w:r>
        <w:rPr>
          <w:rFonts w:hint="eastAsia"/>
        </w:rPr>
        <w:t>的镁质</w:t>
      </w:r>
      <w:r>
        <w:t> </w:t>
      </w:r>
      <w:r>
        <w:rPr>
          <w:rFonts w:hint="eastAsia"/>
        </w:rPr>
        <w:t>浇注料，按重量由下述材料组成：</w:t>
      </w:r>
      <w:r>
        <w:rPr>
          <w:rFonts w:hint="eastAsia"/>
        </w:rPr>
        <w:t>8</w:t>
      </w:r>
      <w:r>
        <w:rPr>
          <w:rFonts w:hint="eastAsia"/>
        </w:rPr>
        <w:t>～</w:t>
      </w:r>
      <w:r>
        <w:rPr>
          <w:rFonts w:hint="eastAsia"/>
        </w:rPr>
        <w:t>5mm</w:t>
      </w:r>
      <w:r>
        <w:rPr>
          <w:rFonts w:hint="eastAsia"/>
        </w:rPr>
        <w:t>粒度的高纯镁砂</w:t>
      </w:r>
      <w:r>
        <w:rPr>
          <w:rFonts w:hint="eastAsia"/>
        </w:rPr>
        <w:t>8</w:t>
      </w:r>
      <w:r>
        <w:rPr>
          <w:rFonts w:hint="eastAsia"/>
        </w:rPr>
        <w:t>～</w:t>
      </w:r>
      <w:r>
        <w:rPr>
          <w:rFonts w:hint="eastAsia"/>
        </w:rPr>
        <w:t>12</w:t>
      </w:r>
      <w:r>
        <w:rPr>
          <w:rFonts w:hint="eastAsia"/>
        </w:rPr>
        <w:t>份，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3mm</w:t>
      </w:r>
      <w:r>
        <w:rPr>
          <w:rFonts w:hint="eastAsia"/>
        </w:rPr>
        <w:t>粒度的高纯镁砂</w:t>
      </w:r>
      <w:r>
        <w:t> </w:t>
      </w:r>
      <w:r>
        <w:rPr>
          <w:rFonts w:hint="eastAsia"/>
        </w:rPr>
        <w:t>18</w:t>
      </w:r>
      <w:r>
        <w:rPr>
          <w:rFonts w:hint="eastAsia"/>
        </w:rPr>
        <w:t>～</w:t>
      </w:r>
      <w:r>
        <w:rPr>
          <w:rFonts w:hint="eastAsia"/>
        </w:rPr>
        <w:t>23</w:t>
      </w:r>
      <w:r>
        <w:rPr>
          <w:rFonts w:hint="eastAsia"/>
        </w:rPr>
        <w:t>份，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1mm</w:t>
      </w:r>
      <w:r>
        <w:rPr>
          <w:rFonts w:hint="eastAsia"/>
        </w:rPr>
        <w:t>粒度的高纯镁砂</w:t>
      </w:r>
      <w:r>
        <w:rPr>
          <w:rFonts w:hint="eastAsia"/>
        </w:rPr>
        <w:t>18</w:t>
      </w:r>
      <w:r>
        <w:rPr>
          <w:rFonts w:hint="eastAsia"/>
        </w:rPr>
        <w:t>～</w:t>
      </w:r>
      <w:r>
        <w:rPr>
          <w:rFonts w:hint="eastAsia"/>
        </w:rPr>
        <w:t>23</w:t>
      </w:r>
      <w:r>
        <w:rPr>
          <w:rFonts w:hint="eastAsia"/>
        </w:rPr>
        <w:t>份，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0.083mm</w:t>
      </w:r>
      <w:r>
        <w:rPr>
          <w:rFonts w:hint="eastAsia"/>
        </w:rPr>
        <w:t>粒度的高纯镁砂</w:t>
      </w:r>
      <w:r>
        <w:rPr>
          <w:rFonts w:hint="eastAsia"/>
        </w:rPr>
        <w:t>12</w:t>
      </w:r>
      <w:r>
        <w:rPr>
          <w:rFonts w:hint="eastAsia"/>
        </w:rPr>
        <w:t>～</w:t>
      </w:r>
      <w:r>
        <w:rPr>
          <w:rFonts w:hint="eastAsia"/>
        </w:rPr>
        <w:t>18</w:t>
      </w:r>
      <w:r>
        <w:rPr>
          <w:rFonts w:hint="eastAsia"/>
        </w:rPr>
        <w:t>份，</w:t>
      </w:r>
      <w:r>
        <w:rPr>
          <w:rFonts w:hint="eastAsia"/>
        </w:rPr>
        <w:t>200</w:t>
      </w:r>
      <w:r>
        <w:rPr>
          <w:rFonts w:hint="eastAsia"/>
        </w:rPr>
        <w:t>目</w:t>
      </w:r>
      <w:r>
        <w:t> </w:t>
      </w:r>
      <w:r>
        <w:rPr>
          <w:rFonts w:hint="eastAsia"/>
        </w:rPr>
        <w:t>电熔镁砂</w:t>
      </w:r>
      <w:r>
        <w:rPr>
          <w:rFonts w:hint="eastAsia"/>
        </w:rPr>
        <w:t>25</w:t>
      </w:r>
      <w:r>
        <w:rPr>
          <w:rFonts w:hint="eastAsia"/>
        </w:rPr>
        <w:t>～</w:t>
      </w:r>
      <w:r>
        <w:rPr>
          <w:rFonts w:hint="eastAsia"/>
        </w:rPr>
        <w:t>32</w:t>
      </w:r>
      <w:r>
        <w:rPr>
          <w:rFonts w:hint="eastAsia"/>
        </w:rPr>
        <w:t>份，硅微粉</w:t>
      </w:r>
      <w:r>
        <w:rPr>
          <w:rFonts w:hint="eastAsia"/>
        </w:rPr>
        <w:t>2.5</w:t>
      </w:r>
      <w:r>
        <w:rPr>
          <w:rFonts w:hint="eastAsia"/>
        </w:rPr>
        <w:t>～</w:t>
      </w:r>
      <w:r>
        <w:rPr>
          <w:rFonts w:hint="eastAsia"/>
        </w:rPr>
        <w:t>4</w:t>
      </w:r>
      <w:r>
        <w:rPr>
          <w:rFonts w:hint="eastAsia"/>
        </w:rPr>
        <w:t>份，六偏磷酸钠</w:t>
      </w:r>
      <w:r>
        <w:rPr>
          <w:rFonts w:hint="eastAsia"/>
        </w:rPr>
        <w:t>0.4</w:t>
      </w:r>
      <w:r>
        <w:rPr>
          <w:rFonts w:hint="eastAsia"/>
        </w:rPr>
        <w:t>～</w:t>
      </w:r>
      <w:r>
        <w:rPr>
          <w:rFonts w:hint="eastAsia"/>
        </w:rPr>
        <w:t>0.8</w:t>
      </w:r>
      <w:r>
        <w:rPr>
          <w:rFonts w:hint="eastAsia"/>
        </w:rPr>
        <w:t>份，防爆纤维</w:t>
      </w:r>
      <w:r>
        <w:rPr>
          <w:rFonts w:hint="eastAsia"/>
        </w:rPr>
        <w:t>0.08</w:t>
      </w:r>
      <w:r>
        <w:rPr>
          <w:rFonts w:hint="eastAsia"/>
        </w:rPr>
        <w:t>～</w:t>
      </w:r>
      <w:r>
        <w:rPr>
          <w:rFonts w:hint="eastAsia"/>
        </w:rPr>
        <w:t>0.12</w:t>
      </w:r>
      <w:r>
        <w:rPr>
          <w:rFonts w:hint="eastAsia"/>
        </w:rPr>
        <w:t>份，钢纤</w:t>
      </w:r>
      <w:r>
        <w:t> </w:t>
      </w:r>
      <w:r>
        <w:rPr>
          <w:rFonts w:hint="eastAsia"/>
        </w:rPr>
        <w:t>维</w:t>
      </w:r>
      <w:r>
        <w:rPr>
          <w:rFonts w:hint="eastAsia"/>
        </w:rPr>
        <w:t>0.8</w:t>
      </w:r>
      <w:r>
        <w:rPr>
          <w:rFonts w:hint="eastAsia"/>
        </w:rPr>
        <w:t>～</w:t>
      </w:r>
      <w:r>
        <w:rPr>
          <w:rFonts w:hint="eastAsia"/>
        </w:rPr>
        <w:t>1.2</w:t>
      </w:r>
      <w:r>
        <w:rPr>
          <w:rFonts w:hint="eastAsia"/>
        </w:rPr>
        <w:t>份。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750FBA" w:rsidRDefault="00750FBA" w:rsidP="00750FBA">
      <w:pPr>
        <w:ind w:firstLineChars="200" w:firstLine="42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如权利要求</w:t>
      </w:r>
      <w:r>
        <w:rPr>
          <w:rFonts w:hint="eastAsia"/>
        </w:rPr>
        <w:t>4</w:t>
      </w:r>
      <w:r>
        <w:rPr>
          <w:rFonts w:hint="eastAsia"/>
        </w:rPr>
        <w:t>所述的连铸中间包稳流器，其特征在于所述稳流器的下部</w:t>
      </w:r>
      <w:r>
        <w:rPr>
          <w:rFonts w:hint="eastAsia"/>
        </w:rPr>
        <w:t>(2)</w:t>
      </w:r>
      <w:r>
        <w:rPr>
          <w:rFonts w:hint="eastAsia"/>
        </w:rPr>
        <w:t>的镁质</w:t>
      </w:r>
      <w:r>
        <w:t> </w:t>
      </w:r>
      <w:r>
        <w:rPr>
          <w:rFonts w:hint="eastAsia"/>
        </w:rPr>
        <w:t>浇注料，按重量百分比由下述材料组成：</w:t>
      </w:r>
      <w:r>
        <w:rPr>
          <w:rFonts w:hint="eastAsia"/>
        </w:rPr>
        <w:t>8</w:t>
      </w:r>
      <w:r>
        <w:rPr>
          <w:rFonts w:hint="eastAsia"/>
        </w:rPr>
        <w:t>～</w:t>
      </w:r>
      <w:r>
        <w:rPr>
          <w:rFonts w:hint="eastAsia"/>
        </w:rPr>
        <w:t>5mm</w:t>
      </w:r>
      <w:r>
        <w:rPr>
          <w:rFonts w:hint="eastAsia"/>
        </w:rPr>
        <w:t>粒度的高纯镁砂</w:t>
      </w:r>
      <w:r>
        <w:rPr>
          <w:rFonts w:hint="eastAsia"/>
        </w:rPr>
        <w:t>10</w:t>
      </w:r>
      <w:r>
        <w:rPr>
          <w:rFonts w:hint="eastAsia"/>
        </w:rPr>
        <w:t>份，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3mm</w:t>
      </w:r>
      <w:r>
        <w:rPr>
          <w:rFonts w:hint="eastAsia"/>
        </w:rPr>
        <w:t>粒度的高纯</w:t>
      </w:r>
      <w:r>
        <w:t> </w:t>
      </w:r>
      <w:r>
        <w:rPr>
          <w:rFonts w:hint="eastAsia"/>
        </w:rPr>
        <w:t>镁砂</w:t>
      </w:r>
      <w:r>
        <w:rPr>
          <w:rFonts w:hint="eastAsia"/>
        </w:rPr>
        <w:t>20</w:t>
      </w:r>
      <w:r>
        <w:rPr>
          <w:rFonts w:hint="eastAsia"/>
        </w:rPr>
        <w:t>份，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1mm</w:t>
      </w:r>
      <w:r>
        <w:rPr>
          <w:rFonts w:hint="eastAsia"/>
        </w:rPr>
        <w:t>粒度的高纯镁砂</w:t>
      </w:r>
      <w:r>
        <w:rPr>
          <w:rFonts w:hint="eastAsia"/>
        </w:rPr>
        <w:t>20</w:t>
      </w:r>
      <w:r>
        <w:rPr>
          <w:rFonts w:hint="eastAsia"/>
        </w:rPr>
        <w:t>份，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0.083mm</w:t>
      </w:r>
      <w:r>
        <w:rPr>
          <w:rFonts w:hint="eastAsia"/>
        </w:rPr>
        <w:t>粒度的高纯镁砂</w:t>
      </w:r>
      <w:r>
        <w:rPr>
          <w:rFonts w:hint="eastAsia"/>
        </w:rPr>
        <w:t>15</w:t>
      </w:r>
      <w:r>
        <w:rPr>
          <w:rFonts w:hint="eastAsia"/>
        </w:rPr>
        <w:t>份，</w:t>
      </w:r>
      <w:r>
        <w:rPr>
          <w:rFonts w:hint="eastAsia"/>
        </w:rPr>
        <w:t>200</w:t>
      </w:r>
      <w:r>
        <w:rPr>
          <w:rFonts w:hint="eastAsia"/>
        </w:rPr>
        <w:t>目电熔</w:t>
      </w:r>
      <w:r>
        <w:t> </w:t>
      </w:r>
      <w:r>
        <w:rPr>
          <w:rFonts w:hint="eastAsia"/>
        </w:rPr>
        <w:t>镁砂</w:t>
      </w:r>
      <w:r>
        <w:rPr>
          <w:rFonts w:hint="eastAsia"/>
        </w:rPr>
        <w:t>30</w:t>
      </w:r>
      <w:r>
        <w:rPr>
          <w:rFonts w:hint="eastAsia"/>
        </w:rPr>
        <w:t>份，硅微粉</w:t>
      </w:r>
      <w:r>
        <w:rPr>
          <w:rFonts w:hint="eastAsia"/>
        </w:rPr>
        <w:t>3.5</w:t>
      </w:r>
      <w:r>
        <w:rPr>
          <w:rFonts w:hint="eastAsia"/>
        </w:rPr>
        <w:t>份，六偏磷酸钠</w:t>
      </w:r>
      <w:r>
        <w:rPr>
          <w:rFonts w:hint="eastAsia"/>
        </w:rPr>
        <w:t>0.5</w:t>
      </w:r>
      <w:r>
        <w:rPr>
          <w:rFonts w:hint="eastAsia"/>
        </w:rPr>
        <w:t>份，防爆纤维</w:t>
      </w:r>
      <w:r>
        <w:rPr>
          <w:rFonts w:hint="eastAsia"/>
        </w:rPr>
        <w:t>0.1</w:t>
      </w:r>
      <w:r>
        <w:rPr>
          <w:rFonts w:hint="eastAsia"/>
        </w:rPr>
        <w:t>份，钢纤维</w:t>
      </w:r>
      <w:r>
        <w:rPr>
          <w:rFonts w:hint="eastAsia"/>
        </w:rPr>
        <w:t>0.9</w:t>
      </w:r>
      <w:r>
        <w:rPr>
          <w:rFonts w:hint="eastAsia"/>
        </w:rPr>
        <w:t>份。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750FBA" w:rsidRDefault="00750FBA" w:rsidP="00750FBA">
      <w:pPr>
        <w:ind w:firstLineChars="200" w:firstLine="420"/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一种连铸中间包稳流器的制备方法，其特征在于包括以下步骤：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750FBA" w:rsidRDefault="00750FBA" w:rsidP="00750FBA">
      <w:pPr>
        <w:ind w:firstLineChars="200" w:firstLine="420"/>
        <w:rPr>
          <w:rFonts w:hint="eastAsia"/>
        </w:rPr>
      </w:pPr>
      <w:r>
        <w:rPr>
          <w:rFonts w:hint="eastAsia"/>
        </w:rPr>
        <w:t>1)</w:t>
      </w:r>
      <w:r>
        <w:rPr>
          <w:rFonts w:hint="eastAsia"/>
        </w:rPr>
        <w:t>先浇注稳流器的下部</w:t>
      </w:r>
      <w:r>
        <w:rPr>
          <w:rFonts w:hint="eastAsia"/>
        </w:rPr>
        <w:t>(2)</w:t>
      </w:r>
      <w:r>
        <w:rPr>
          <w:rFonts w:hint="eastAsia"/>
        </w:rPr>
        <w:t>的镁质浇注料，将如权利要求</w:t>
      </w:r>
      <w:r>
        <w:rPr>
          <w:rFonts w:hint="eastAsia"/>
        </w:rPr>
        <w:t>1</w:t>
      </w:r>
      <w:r>
        <w:rPr>
          <w:rFonts w:hint="eastAsia"/>
        </w:rPr>
        <w:t>或</w:t>
      </w:r>
      <w:r>
        <w:rPr>
          <w:rFonts w:hint="eastAsia"/>
        </w:rPr>
        <w:t>4</w:t>
      </w:r>
      <w:r>
        <w:rPr>
          <w:rFonts w:hint="eastAsia"/>
        </w:rPr>
        <w:t>或</w:t>
      </w:r>
      <w:r>
        <w:rPr>
          <w:rFonts w:hint="eastAsia"/>
        </w:rPr>
        <w:t>5</w:t>
      </w:r>
      <w:r>
        <w:rPr>
          <w:rFonts w:hint="eastAsia"/>
        </w:rPr>
        <w:t>所述的镁质浇注</w:t>
      </w:r>
      <w:r>
        <w:t> </w:t>
      </w:r>
      <w:r>
        <w:rPr>
          <w:rFonts w:hint="eastAsia"/>
        </w:rPr>
        <w:t>料称量好，加入混砂机干混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4</w:t>
      </w:r>
      <w:r>
        <w:rPr>
          <w:rFonts w:hint="eastAsia"/>
        </w:rPr>
        <w:t>分钟，加物料总重量</w:t>
      </w:r>
      <w:r>
        <w:rPr>
          <w:rFonts w:hint="eastAsia"/>
        </w:rPr>
        <w:t>5.5</w:t>
      </w:r>
      <w:r>
        <w:rPr>
          <w:rFonts w:hint="eastAsia"/>
        </w:rPr>
        <w:t>～</w:t>
      </w:r>
      <w:r>
        <w:rPr>
          <w:rFonts w:hint="eastAsia"/>
        </w:rPr>
        <w:t>6.5</w:t>
      </w:r>
      <w:r>
        <w:rPr>
          <w:rFonts w:hint="eastAsia"/>
        </w:rPr>
        <w:t>％的水，湿混</w:t>
      </w:r>
      <w:r>
        <w:rPr>
          <w:rFonts w:hint="eastAsia"/>
        </w:rPr>
        <w:t>4</w:t>
      </w:r>
      <w:r>
        <w:rPr>
          <w:rFonts w:hint="eastAsia"/>
        </w:rPr>
        <w:t>～</w:t>
      </w:r>
      <w:r>
        <w:rPr>
          <w:rFonts w:hint="eastAsia"/>
        </w:rPr>
        <w:t>6</w:t>
      </w:r>
      <w:r>
        <w:rPr>
          <w:rFonts w:hint="eastAsia"/>
        </w:rPr>
        <w:t>分钟，搅拌成</w:t>
      </w:r>
      <w:r>
        <w:t> </w:t>
      </w:r>
      <w:r>
        <w:rPr>
          <w:rFonts w:hint="eastAsia"/>
        </w:rPr>
        <w:t>适合浇注的泥状；</w:t>
      </w:r>
      <w:r>
        <w:t>  </w:t>
      </w:r>
    </w:p>
    <w:p w:rsidR="00750FBA" w:rsidRDefault="00750FBA" w:rsidP="00750FBA">
      <w:pPr>
        <w:ind w:firstLineChars="200" w:firstLine="420"/>
        <w:rPr>
          <w:rFonts w:hint="eastAsia"/>
        </w:rPr>
      </w:pPr>
      <w:r>
        <w:rPr>
          <w:rFonts w:hint="eastAsia"/>
        </w:rPr>
        <w:t>2)</w:t>
      </w:r>
      <w:r>
        <w:rPr>
          <w:rFonts w:hint="eastAsia"/>
        </w:rPr>
        <w:t>将混合好的镁质浇注料放入模具中，点振</w:t>
      </w:r>
      <w:r>
        <w:rPr>
          <w:rFonts w:hint="eastAsia"/>
        </w:rPr>
        <w:t>4</w:t>
      </w:r>
      <w:r>
        <w:rPr>
          <w:rFonts w:hint="eastAsia"/>
        </w:rPr>
        <w:t>～</w:t>
      </w:r>
      <w:r>
        <w:rPr>
          <w:rFonts w:hint="eastAsia"/>
        </w:rPr>
        <w:t>6</w:t>
      </w:r>
      <w:r>
        <w:rPr>
          <w:rFonts w:hint="eastAsia"/>
        </w:rPr>
        <w:t>下；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750FBA" w:rsidRDefault="00750FBA" w:rsidP="00750FBA">
      <w:pPr>
        <w:ind w:firstLineChars="200" w:firstLine="420"/>
        <w:rPr>
          <w:rFonts w:hint="eastAsia"/>
        </w:rPr>
      </w:pPr>
      <w:r>
        <w:rPr>
          <w:rFonts w:hint="eastAsia"/>
        </w:rPr>
        <w:t>3)</w:t>
      </w:r>
      <w:r>
        <w:rPr>
          <w:rFonts w:hint="eastAsia"/>
        </w:rPr>
        <w:t>而后浇注稳流器上部</w:t>
      </w:r>
      <w:r>
        <w:rPr>
          <w:rFonts w:hint="eastAsia"/>
        </w:rPr>
        <w:t>(1)</w:t>
      </w:r>
      <w:r>
        <w:rPr>
          <w:rFonts w:hint="eastAsia"/>
        </w:rPr>
        <w:t>的刚玉质浇注料，将如权利要求</w:t>
      </w:r>
      <w:r>
        <w:rPr>
          <w:rFonts w:hint="eastAsia"/>
        </w:rPr>
        <w:t>1</w:t>
      </w:r>
      <w:r>
        <w:rPr>
          <w:rFonts w:hint="eastAsia"/>
        </w:rPr>
        <w:t>或</w:t>
      </w:r>
      <w:r>
        <w:rPr>
          <w:rFonts w:hint="eastAsia"/>
        </w:rPr>
        <w:t>2</w:t>
      </w:r>
      <w:r>
        <w:rPr>
          <w:rFonts w:hint="eastAsia"/>
        </w:rPr>
        <w:t>或</w:t>
      </w:r>
      <w:r>
        <w:rPr>
          <w:rFonts w:hint="eastAsia"/>
        </w:rPr>
        <w:t>3</w:t>
      </w:r>
      <w:r>
        <w:rPr>
          <w:rFonts w:hint="eastAsia"/>
        </w:rPr>
        <w:t>所述的刚玉质</w:t>
      </w:r>
      <w:r>
        <w:t> </w:t>
      </w:r>
      <w:r>
        <w:rPr>
          <w:rFonts w:hint="eastAsia"/>
        </w:rPr>
        <w:t>浇注料称量好，加入混砂机干混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4</w:t>
      </w:r>
      <w:r>
        <w:rPr>
          <w:rFonts w:hint="eastAsia"/>
        </w:rPr>
        <w:t>分钟，加物料总重量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6</w:t>
      </w:r>
      <w:r>
        <w:rPr>
          <w:rFonts w:hint="eastAsia"/>
        </w:rPr>
        <w:t>％的水，湿混</w:t>
      </w:r>
      <w:r>
        <w:rPr>
          <w:rFonts w:hint="eastAsia"/>
        </w:rPr>
        <w:t>4</w:t>
      </w:r>
      <w:r>
        <w:rPr>
          <w:rFonts w:hint="eastAsia"/>
        </w:rPr>
        <w:t>～</w:t>
      </w:r>
      <w:r>
        <w:rPr>
          <w:rFonts w:hint="eastAsia"/>
        </w:rPr>
        <w:t>6</w:t>
      </w:r>
      <w:r>
        <w:rPr>
          <w:rFonts w:hint="eastAsia"/>
        </w:rPr>
        <w:t>分钟，搅拌</w:t>
      </w:r>
      <w:r>
        <w:t> </w:t>
      </w:r>
      <w:r>
        <w:rPr>
          <w:rFonts w:hint="eastAsia"/>
        </w:rPr>
        <w:t>成适合浇注的泥状；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750FBA" w:rsidRDefault="00750FBA" w:rsidP="00750FBA">
      <w:pPr>
        <w:ind w:firstLineChars="200" w:firstLine="420"/>
        <w:rPr>
          <w:rFonts w:hint="eastAsia"/>
        </w:rPr>
      </w:pPr>
      <w:r>
        <w:rPr>
          <w:rFonts w:hint="eastAsia"/>
        </w:rPr>
        <w:t>4)</w:t>
      </w:r>
      <w:r>
        <w:rPr>
          <w:rFonts w:hint="eastAsia"/>
        </w:rPr>
        <w:t>将混合好的刚玉质浇注料放入已浇注镁质浇注料的模具内，边加料边用振动台振动，</w:t>
      </w:r>
      <w:r>
        <w:t> </w:t>
      </w:r>
      <w:r>
        <w:rPr>
          <w:rFonts w:hint="eastAsia"/>
        </w:rPr>
        <w:t>待表面轻微泛浆且无大的气泡冒出时，复合稳流器成型完成；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750FBA" w:rsidRDefault="00750FBA" w:rsidP="00750FBA">
      <w:pPr>
        <w:ind w:firstLineChars="200" w:firstLine="420"/>
        <w:rPr>
          <w:rFonts w:hint="eastAsia"/>
        </w:rPr>
      </w:pPr>
      <w:r>
        <w:rPr>
          <w:rFonts w:hint="eastAsia"/>
        </w:rPr>
        <w:t>5)</w:t>
      </w:r>
      <w:r>
        <w:rPr>
          <w:rFonts w:hint="eastAsia"/>
        </w:rPr>
        <w:t>在</w:t>
      </w:r>
      <w:r>
        <w:rPr>
          <w:rFonts w:hint="eastAsia"/>
        </w:rPr>
        <w:t>60</w:t>
      </w:r>
      <w:r>
        <w:rPr>
          <w:rFonts w:hint="eastAsia"/>
        </w:rPr>
        <w:t>～</w:t>
      </w:r>
      <w:r>
        <w:rPr>
          <w:rFonts w:hint="eastAsia"/>
        </w:rPr>
        <w:t>90</w:t>
      </w:r>
      <w:r>
        <w:rPr>
          <w:rFonts w:hint="eastAsia"/>
        </w:rPr>
        <w:t>℃的环境下带模养护</w:t>
      </w:r>
      <w:r>
        <w:rPr>
          <w:rFonts w:hint="eastAsia"/>
        </w:rPr>
        <w:t>12</w:t>
      </w:r>
      <w:r>
        <w:rPr>
          <w:rFonts w:hint="eastAsia"/>
        </w:rPr>
        <w:t>小时；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750FBA" w:rsidRDefault="00750FBA" w:rsidP="00750FBA">
      <w:pPr>
        <w:ind w:firstLineChars="200" w:firstLine="420"/>
        <w:rPr>
          <w:rFonts w:hint="eastAsia"/>
        </w:rPr>
      </w:pPr>
      <w:r>
        <w:rPr>
          <w:rFonts w:hint="eastAsia"/>
        </w:rPr>
        <w:t>6)</w:t>
      </w:r>
      <w:r>
        <w:rPr>
          <w:rFonts w:hint="eastAsia"/>
        </w:rPr>
        <w:t>脱模，得到稳流器的半成品，在自然环境下养护</w:t>
      </w:r>
      <w:r>
        <w:rPr>
          <w:rFonts w:hint="eastAsia"/>
        </w:rPr>
        <w:t>24</w:t>
      </w:r>
      <w:r>
        <w:rPr>
          <w:rFonts w:hint="eastAsia"/>
        </w:rPr>
        <w:t>小时；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750FBA" w:rsidRDefault="00750FBA" w:rsidP="00750FBA">
      <w:pPr>
        <w:ind w:firstLineChars="200" w:firstLine="420"/>
        <w:rPr>
          <w:rFonts w:hint="eastAsia"/>
        </w:rPr>
      </w:pPr>
      <w:r>
        <w:rPr>
          <w:rFonts w:hint="eastAsia"/>
        </w:rPr>
        <w:t>7)</w:t>
      </w:r>
      <w:r>
        <w:rPr>
          <w:rFonts w:hint="eastAsia"/>
        </w:rPr>
        <w:t>干燥，将自然养护后的稳流器半成品进行干燥，即得到中间包稳流器成品。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</w:t>
      </w:r>
    </w:p>
    <w:p w:rsidR="00750FBA" w:rsidRDefault="00750FBA" w:rsidP="00750FBA">
      <w:pPr>
        <w:ind w:firstLineChars="200" w:firstLine="420"/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>如权利要求</w:t>
      </w:r>
      <w:r>
        <w:rPr>
          <w:rFonts w:hint="eastAsia"/>
        </w:rPr>
        <w:t>6</w:t>
      </w:r>
      <w:r>
        <w:rPr>
          <w:rFonts w:hint="eastAsia"/>
        </w:rPr>
        <w:t>所述的连铸中间包稳流器的制备方法，其特征在于，步骤</w:t>
      </w:r>
      <w:r>
        <w:rPr>
          <w:rFonts w:hint="eastAsia"/>
        </w:rPr>
        <w:t>5)</w:t>
      </w:r>
      <w:r>
        <w:rPr>
          <w:rFonts w:hint="eastAsia"/>
        </w:rPr>
        <w:t>在</w:t>
      </w:r>
      <w:r>
        <w:rPr>
          <w:rFonts w:hint="eastAsia"/>
        </w:rPr>
        <w:t>75</w:t>
      </w:r>
      <w:r>
        <w:rPr>
          <w:rFonts w:hint="eastAsia"/>
        </w:rPr>
        <w:t>～</w:t>
      </w:r>
      <w:r>
        <w:rPr>
          <w:rFonts w:hint="eastAsia"/>
        </w:rPr>
        <w:t>90</w:t>
      </w:r>
      <w:r>
        <w:t> </w:t>
      </w:r>
      <w:r>
        <w:rPr>
          <w:rFonts w:hint="eastAsia"/>
        </w:rPr>
        <w:t>℃的环境下带模养护。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750FBA" w:rsidRDefault="00750FBA" w:rsidP="00750FBA">
      <w:pPr>
        <w:ind w:firstLineChars="200" w:firstLine="420"/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>如权利要求</w:t>
      </w:r>
      <w:r>
        <w:rPr>
          <w:rFonts w:hint="eastAsia"/>
        </w:rPr>
        <w:t>6</w:t>
      </w:r>
      <w:r>
        <w:rPr>
          <w:rFonts w:hint="eastAsia"/>
        </w:rPr>
        <w:t>所述的连铸中间包稳流器的制备方法，其特征在于，步骤</w:t>
      </w:r>
      <w:r>
        <w:rPr>
          <w:rFonts w:hint="eastAsia"/>
        </w:rPr>
        <w:t>7)</w:t>
      </w:r>
      <w:r>
        <w:rPr>
          <w:rFonts w:hint="eastAsia"/>
        </w:rPr>
        <w:t>中的干燥</w:t>
      </w:r>
      <w:r>
        <w:t> </w:t>
      </w:r>
      <w:r>
        <w:rPr>
          <w:rFonts w:hint="eastAsia"/>
        </w:rPr>
        <w:t>过程是在烘烤窑中进行干燥</w:t>
      </w:r>
      <w:r>
        <w:rPr>
          <w:rFonts w:hint="eastAsia"/>
        </w:rPr>
        <w:t>36</w:t>
      </w:r>
      <w:r>
        <w:rPr>
          <w:rFonts w:hint="eastAsia"/>
        </w:rPr>
        <w:t>～</w:t>
      </w:r>
      <w:r>
        <w:rPr>
          <w:rFonts w:hint="eastAsia"/>
        </w:rPr>
        <w:t>40</w:t>
      </w:r>
      <w:r>
        <w:rPr>
          <w:rFonts w:hint="eastAsia"/>
        </w:rPr>
        <w:t>小时，最高温度</w:t>
      </w:r>
      <w:r>
        <w:rPr>
          <w:rFonts w:hint="eastAsia"/>
        </w:rPr>
        <w:t>250</w:t>
      </w:r>
      <w:r>
        <w:rPr>
          <w:rFonts w:hint="eastAsia"/>
        </w:rPr>
        <w:t>℃，然后自然冷却至常温。</w:t>
      </w:r>
      <w:r>
        <w:t>   </w:t>
      </w:r>
      <w:r>
        <w:rPr>
          <w:rFonts w:hint="eastAsia"/>
        </w:rPr>
        <w:t xml:space="preserve"> </w:t>
      </w:r>
    </w:p>
    <w:p w:rsidR="00750FBA" w:rsidRDefault="00750FBA" w:rsidP="00750FBA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  </w:t>
      </w:r>
    </w:p>
    <w:sectPr w:rsidR="00750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DE7" w:rsidRDefault="00F07DE7" w:rsidP="00750FBA">
      <w:r>
        <w:separator/>
      </w:r>
    </w:p>
  </w:endnote>
  <w:endnote w:type="continuationSeparator" w:id="1">
    <w:p w:rsidR="00F07DE7" w:rsidRDefault="00F07DE7" w:rsidP="00750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DE7" w:rsidRDefault="00F07DE7" w:rsidP="00750FBA">
      <w:r>
        <w:separator/>
      </w:r>
    </w:p>
  </w:footnote>
  <w:footnote w:type="continuationSeparator" w:id="1">
    <w:p w:rsidR="00F07DE7" w:rsidRDefault="00F07DE7" w:rsidP="00750F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0FBA"/>
    <w:rsid w:val="00750FBA"/>
    <w:rsid w:val="00F07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0F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0F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0F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0F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1382</Characters>
  <Application>Microsoft Office Word</Application>
  <DocSecurity>0</DocSecurity>
  <Lines>11</Lines>
  <Paragraphs>3</Paragraphs>
  <ScaleCrop>false</ScaleCrop>
  <Company>Sky123.Org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2014-07-22T01:46:00Z</dcterms:created>
  <dcterms:modified xsi:type="dcterms:W3CDTF">2014-07-22T01:52:00Z</dcterms:modified>
</cp:coreProperties>
</file>