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18" w:rsidRPr="00C74218" w:rsidRDefault="00C74218" w:rsidP="00C74218">
      <w:pPr>
        <w:jc w:val="center"/>
        <w:rPr>
          <w:rFonts w:hint="eastAsia"/>
          <w:b/>
        </w:rPr>
      </w:pPr>
      <w:r w:rsidRPr="00C74218">
        <w:rPr>
          <w:rFonts w:hint="eastAsia"/>
          <w:b/>
        </w:rPr>
        <w:t>权利要求书</w:t>
      </w:r>
    </w:p>
    <w:p w:rsidR="00C74218" w:rsidRDefault="00C74218" w:rsidP="00C74218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电磁式中间包挡渣堰，其特征在于，包括挡渣堰本体，其一侧凸设有一止挡块，另一侧上开有若干通</w:t>
      </w:r>
      <w:r>
        <w:t> </w:t>
      </w:r>
      <w:r>
        <w:rPr>
          <w:rFonts w:hint="eastAsia"/>
        </w:rPr>
        <w:t>孔，挡渣堰本体底部一侧开设有通钢槽，与通孔相连通，另一侧开设</w:t>
      </w:r>
      <w:r>
        <w:t> </w:t>
      </w:r>
      <w:r>
        <w:rPr>
          <w:rFonts w:hint="eastAsia"/>
        </w:rPr>
        <w:t>有通钢孔，通钢孔与通钢槽相连通；</w:t>
      </w:r>
      <w:r>
        <w:t> </w:t>
      </w:r>
      <w:r>
        <w:rPr>
          <w:rFonts w:hint="eastAsia"/>
        </w:rPr>
        <w:t>若干管束过滤器，分别设置于所述的挡渣堰本体上的通孔</w:t>
      </w:r>
      <w:r>
        <w:t> </w:t>
      </w:r>
      <w:r>
        <w:rPr>
          <w:rFonts w:hint="eastAsia"/>
        </w:rPr>
        <w:t>内，其主要由管束、高频交流线圈组成，所述的高频交流线圈配置于</w:t>
      </w:r>
      <w:r>
        <w:t> </w:t>
      </w:r>
      <w:r>
        <w:rPr>
          <w:rFonts w:hint="eastAsia"/>
        </w:rPr>
        <w:t>管束外围。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218" w:rsidRDefault="00C74218" w:rsidP="00C74218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所述的电磁式中间包挡渣堰，其特征在于，所述</w:t>
      </w:r>
      <w:r>
        <w:t> </w:t>
      </w:r>
      <w:r>
        <w:rPr>
          <w:rFonts w:hint="eastAsia"/>
        </w:rPr>
        <w:t>的高频交流线圈上设有可通水或通气冷却的冷却通道。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218" w:rsidRDefault="00C74218" w:rsidP="00C74218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所述的电磁式中间包挡渣堰，其特征在于，</w:t>
      </w:r>
      <w:r>
        <w:t> </w:t>
      </w:r>
      <w:r>
        <w:rPr>
          <w:rFonts w:hint="eastAsia"/>
        </w:rPr>
        <w:t>所述的高频交流线圈和管束一起被镶嵌在挡渣堰内本体。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218" w:rsidRDefault="00C74218" w:rsidP="00C74218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所述的电磁式中间包挡渣堰，其特征在于，</w:t>
      </w:r>
      <w:r>
        <w:t> </w:t>
      </w:r>
      <w:r>
        <w:rPr>
          <w:rFonts w:hint="eastAsia"/>
        </w:rPr>
        <w:t>所述的管束管径为</w:t>
      </w:r>
      <w:r>
        <w:rPr>
          <w:rFonts w:hint="eastAsia"/>
        </w:rPr>
        <w:t>15mm</w:t>
      </w:r>
      <w:r>
        <w:rPr>
          <w:rFonts w:hint="eastAsia"/>
        </w:rPr>
        <w:t>到</w:t>
      </w:r>
      <w:r>
        <w:rPr>
          <w:rFonts w:hint="eastAsia"/>
        </w:rPr>
        <w:t>25mm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218" w:rsidRDefault="00C74218" w:rsidP="00C74218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所述的电磁式中间包挡渣堰，其特征在于，所述</w:t>
      </w:r>
      <w:r>
        <w:t> </w:t>
      </w:r>
      <w:r>
        <w:rPr>
          <w:rFonts w:hint="eastAsia"/>
        </w:rPr>
        <w:t>的挡渣堰本体和止挡块为一体结构。</w:t>
      </w:r>
      <w:r>
        <w:t> </w:t>
      </w:r>
      <w:r>
        <w:rPr>
          <w:rFonts w:hint="eastAsia"/>
        </w:rPr>
        <w:t xml:space="preserve">   </w:t>
      </w:r>
    </w:p>
    <w:sectPr w:rsidR="00C7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E53" w:rsidRDefault="00000E53" w:rsidP="00C74218">
      <w:r>
        <w:separator/>
      </w:r>
    </w:p>
  </w:endnote>
  <w:endnote w:type="continuationSeparator" w:id="1">
    <w:p w:rsidR="00000E53" w:rsidRDefault="00000E53" w:rsidP="00C7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E53" w:rsidRDefault="00000E53" w:rsidP="00C74218">
      <w:r>
        <w:separator/>
      </w:r>
    </w:p>
  </w:footnote>
  <w:footnote w:type="continuationSeparator" w:id="1">
    <w:p w:rsidR="00000E53" w:rsidRDefault="00000E53" w:rsidP="00C74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218"/>
    <w:rsid w:val="00000E53"/>
    <w:rsid w:val="00C7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218"/>
    <w:rPr>
      <w:sz w:val="18"/>
      <w:szCs w:val="18"/>
    </w:rPr>
  </w:style>
  <w:style w:type="paragraph" w:styleId="a5">
    <w:name w:val="List Paragraph"/>
    <w:basedOn w:val="a"/>
    <w:uiPriority w:val="34"/>
    <w:qFormat/>
    <w:rsid w:val="00C742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>Sky123.Org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2014-07-22T01:28:00Z</dcterms:created>
  <dcterms:modified xsi:type="dcterms:W3CDTF">2014-07-22T01:35:00Z</dcterms:modified>
</cp:coreProperties>
</file>