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4A" w:rsidRPr="00191F3F" w:rsidRDefault="00D0784A" w:rsidP="00D0784A">
      <w:pPr>
        <w:ind w:firstLineChars="400" w:firstLine="843"/>
        <w:jc w:val="center"/>
        <w:rPr>
          <w:b/>
        </w:rPr>
      </w:pPr>
      <w:r w:rsidRPr="00191F3F">
        <w:rPr>
          <w:rFonts w:hint="eastAsia"/>
          <w:b/>
        </w:rPr>
        <w:t>具体实施方式</w:t>
      </w:r>
    </w:p>
    <w:p w:rsidR="00D0784A" w:rsidRDefault="00D0784A" w:rsidP="00D0784A">
      <w:pPr>
        <w:ind w:firstLineChars="400" w:firstLine="840"/>
      </w:pPr>
      <w:r>
        <w:rPr>
          <w:rFonts w:hint="eastAsia"/>
        </w:rPr>
        <w:t>下面通过具体实施例来进一步阐明本发明的实质性特点和显著的进步。</w:t>
      </w:r>
      <w:r>
        <w:t>   </w:t>
      </w:r>
      <w:r>
        <w:rPr>
          <w:rFonts w:hint="eastAsia"/>
        </w:rPr>
        <w:t xml:space="preserve">        </w:t>
      </w:r>
    </w:p>
    <w:p w:rsidR="00D0784A" w:rsidRDefault="00D0784A" w:rsidP="00D0784A">
      <w:pPr>
        <w:ind w:firstLineChars="400" w:firstLine="840"/>
      </w:pPr>
      <w:r>
        <w:rPr>
          <w:rFonts w:hint="eastAsia"/>
        </w:rPr>
        <w:t>实施例</w:t>
      </w:r>
      <w:r>
        <w:rPr>
          <w:rFonts w:hint="eastAsia"/>
        </w:rPr>
        <w:t>1</w:t>
      </w:r>
      <w:r>
        <w:t>   </w:t>
      </w:r>
      <w:r>
        <w:rPr>
          <w:rFonts w:hint="eastAsia"/>
        </w:rPr>
        <w:t xml:space="preserve">       </w:t>
      </w:r>
    </w:p>
    <w:p w:rsidR="00D0784A" w:rsidRDefault="00D0784A" w:rsidP="00D0784A">
      <w:pPr>
        <w:ind w:firstLineChars="400" w:firstLine="840"/>
      </w:pPr>
      <w:r>
        <w:rPr>
          <w:rFonts w:hint="eastAsia"/>
        </w:rPr>
        <w:t xml:space="preserve"> </w:t>
      </w:r>
      <w:r>
        <w:rPr>
          <w:rFonts w:hint="eastAsia"/>
        </w:rPr>
        <w:t>本发明提供的环保型干式振动料各化学成分的质量百分含量是：</w:t>
      </w:r>
      <w:r>
        <w:rPr>
          <w:rFonts w:hint="eastAsia"/>
        </w:rPr>
        <w:t>MgO</w:t>
      </w:r>
      <w:r>
        <w:t> </w:t>
      </w:r>
      <w:r>
        <w:rPr>
          <w:rFonts w:hint="eastAsia"/>
        </w:rPr>
        <w:t>70.20</w:t>
      </w:r>
      <w:r>
        <w:rPr>
          <w:rFonts w:hint="eastAsia"/>
        </w:rPr>
        <w:t>％，</w:t>
      </w:r>
      <w:r>
        <w:rPr>
          <w:rFonts w:hint="eastAsia"/>
        </w:rPr>
        <w:t>CaO 2.14</w:t>
      </w:r>
      <w:r>
        <w:rPr>
          <w:rFonts w:hint="eastAsia"/>
        </w:rPr>
        <w:t>％，</w:t>
      </w:r>
      <w:r>
        <w:rPr>
          <w:rFonts w:hint="eastAsia"/>
        </w:rPr>
        <w:t>Al2O3 3.28</w:t>
      </w:r>
      <w:r>
        <w:rPr>
          <w:rFonts w:hint="eastAsia"/>
        </w:rPr>
        <w:t>％，</w:t>
      </w:r>
      <w:r>
        <w:rPr>
          <w:rFonts w:hint="eastAsia"/>
        </w:rPr>
        <w:t>C 15.30</w:t>
      </w:r>
      <w:r>
        <w:rPr>
          <w:rFonts w:hint="eastAsia"/>
        </w:rPr>
        <w:t>％，</w:t>
      </w:r>
      <w:r>
        <w:rPr>
          <w:rFonts w:hint="eastAsia"/>
        </w:rPr>
        <w:t>SiO2  3.31</w:t>
      </w:r>
      <w:r>
        <w:rPr>
          <w:rFonts w:hint="eastAsia"/>
        </w:rPr>
        <w:t>％，</w:t>
      </w:r>
      <w:r>
        <w:rPr>
          <w:rFonts w:hint="eastAsia"/>
        </w:rPr>
        <w:t>SiC</w:t>
      </w:r>
      <w:r>
        <w:t> </w:t>
      </w:r>
      <w:r>
        <w:rPr>
          <w:rFonts w:hint="eastAsia"/>
        </w:rPr>
        <w:t>1.73</w:t>
      </w:r>
      <w:r>
        <w:rPr>
          <w:rFonts w:hint="eastAsia"/>
        </w:rPr>
        <w:t>％，</w:t>
      </w:r>
      <w:r>
        <w:rPr>
          <w:rFonts w:hint="eastAsia"/>
        </w:rPr>
        <w:t>Fe2O31.81</w:t>
      </w:r>
      <w:r>
        <w:rPr>
          <w:rFonts w:hint="eastAsia"/>
        </w:rPr>
        <w:t>％。</w:t>
      </w:r>
      <w:r>
        <w:t>   </w:t>
      </w:r>
      <w:r>
        <w:rPr>
          <w:rFonts w:hint="eastAsia"/>
        </w:rPr>
        <w:t xml:space="preserve">        </w:t>
      </w:r>
    </w:p>
    <w:p w:rsidR="00D0784A" w:rsidRDefault="00D0784A" w:rsidP="00D0784A">
      <w:pPr>
        <w:ind w:firstLineChars="400" w:firstLine="840"/>
      </w:pPr>
      <w:r>
        <w:rPr>
          <w:rFonts w:hint="eastAsia"/>
        </w:rPr>
        <w:t>各原料的具体配比</w:t>
      </w:r>
      <w:r>
        <w:rPr>
          <w:rFonts w:hint="eastAsia"/>
        </w:rPr>
        <w:t>(</w:t>
      </w:r>
      <w:r>
        <w:rPr>
          <w:rFonts w:hint="eastAsia"/>
        </w:rPr>
        <w:t>重量百分比</w:t>
      </w:r>
      <w:r>
        <w:rPr>
          <w:rFonts w:hint="eastAsia"/>
        </w:rPr>
        <w:t>)</w:t>
      </w:r>
      <w:r>
        <w:rPr>
          <w:rFonts w:hint="eastAsia"/>
        </w:rPr>
        <w:t>是：粒度为</w:t>
      </w:r>
      <w:r>
        <w:rPr>
          <w:rFonts w:hint="eastAsia"/>
        </w:rPr>
        <w:t>5-1mm</w:t>
      </w:r>
      <w:r>
        <w:rPr>
          <w:rFonts w:hint="eastAsia"/>
        </w:rPr>
        <w:t>废镁碳砖砂</w:t>
      </w:r>
      <w:r>
        <w:rPr>
          <w:rFonts w:hint="eastAsia"/>
        </w:rPr>
        <w:t>55</w:t>
      </w:r>
      <w:r>
        <w:rPr>
          <w:rFonts w:hint="eastAsia"/>
        </w:rPr>
        <w:t>％，</w:t>
      </w:r>
      <w:r>
        <w:t> </w:t>
      </w:r>
      <w:r>
        <w:rPr>
          <w:rFonts w:hint="eastAsia"/>
        </w:rPr>
        <w:t>粒度</w:t>
      </w:r>
      <w:r>
        <w:rPr>
          <w:rFonts w:hint="eastAsia"/>
        </w:rPr>
        <w:t>3-0mm</w:t>
      </w:r>
      <w:r>
        <w:rPr>
          <w:rFonts w:hint="eastAsia"/>
        </w:rPr>
        <w:t>废镁碳砖砂</w:t>
      </w:r>
      <w:r>
        <w:rPr>
          <w:rFonts w:hint="eastAsia"/>
        </w:rPr>
        <w:t>20</w:t>
      </w:r>
      <w:r>
        <w:rPr>
          <w:rFonts w:hint="eastAsia"/>
        </w:rPr>
        <w:t>％，粒度≤</w:t>
      </w:r>
      <w:r>
        <w:rPr>
          <w:rFonts w:hint="eastAsia"/>
        </w:rPr>
        <w:t>0.088mm</w:t>
      </w:r>
      <w:r>
        <w:rPr>
          <w:rFonts w:hint="eastAsia"/>
        </w:rPr>
        <w:t>废镁碳砖粉</w:t>
      </w:r>
      <w:r>
        <w:rPr>
          <w:rFonts w:hint="eastAsia"/>
        </w:rPr>
        <w:t>25</w:t>
      </w:r>
      <w:r>
        <w:rPr>
          <w:rFonts w:hint="eastAsia"/>
        </w:rPr>
        <w:t>％，金属</w:t>
      </w:r>
      <w:r>
        <w:rPr>
          <w:rFonts w:hint="eastAsia"/>
        </w:rPr>
        <w:t>Al</w:t>
      </w:r>
      <w:r>
        <w:rPr>
          <w:rFonts w:hint="eastAsia"/>
        </w:rPr>
        <w:t>粉</w:t>
      </w:r>
      <w:r>
        <w:t> </w:t>
      </w:r>
      <w:r>
        <w:rPr>
          <w:rFonts w:hint="eastAsia"/>
        </w:rPr>
        <w:t>(</w:t>
      </w:r>
      <w:r>
        <w:rPr>
          <w:rFonts w:hint="eastAsia"/>
        </w:rPr>
        <w:t>外加</w:t>
      </w:r>
      <w:r>
        <w:rPr>
          <w:rFonts w:hint="eastAsia"/>
        </w:rPr>
        <w:t>)1.2</w:t>
      </w:r>
      <w:r>
        <w:rPr>
          <w:rFonts w:hint="eastAsia"/>
        </w:rPr>
        <w:t>％，金属</w:t>
      </w:r>
      <w:r>
        <w:rPr>
          <w:rFonts w:hint="eastAsia"/>
        </w:rPr>
        <w:t>Si</w:t>
      </w:r>
      <w:r>
        <w:rPr>
          <w:rFonts w:hint="eastAsia"/>
        </w:rPr>
        <w:t>粉</w:t>
      </w:r>
      <w:r>
        <w:rPr>
          <w:rFonts w:hint="eastAsia"/>
        </w:rPr>
        <w:t>(</w:t>
      </w:r>
      <w:r>
        <w:rPr>
          <w:rFonts w:hint="eastAsia"/>
        </w:rPr>
        <w:t>外加</w:t>
      </w:r>
      <w:r>
        <w:rPr>
          <w:rFonts w:hint="eastAsia"/>
        </w:rPr>
        <w:t>)1.0</w:t>
      </w:r>
      <w:r>
        <w:rPr>
          <w:rFonts w:hint="eastAsia"/>
        </w:rPr>
        <w:t>％，</w:t>
      </w:r>
      <w:r>
        <w:rPr>
          <w:rFonts w:hint="eastAsia"/>
        </w:rPr>
        <w:t>SiC</w:t>
      </w:r>
      <w:r>
        <w:rPr>
          <w:rFonts w:hint="eastAsia"/>
        </w:rPr>
        <w:t>粉</w:t>
      </w:r>
      <w:r>
        <w:rPr>
          <w:rFonts w:hint="eastAsia"/>
        </w:rPr>
        <w:t>(</w:t>
      </w:r>
      <w:r>
        <w:rPr>
          <w:rFonts w:hint="eastAsia"/>
        </w:rPr>
        <w:t>外加</w:t>
      </w:r>
      <w:r>
        <w:rPr>
          <w:rFonts w:hint="eastAsia"/>
        </w:rPr>
        <w:t>)2</w:t>
      </w:r>
      <w:r>
        <w:rPr>
          <w:rFonts w:hint="eastAsia"/>
        </w:rPr>
        <w:t>％，α</w:t>
      </w:r>
      <w:r>
        <w:rPr>
          <w:rFonts w:hint="eastAsia"/>
        </w:rPr>
        <w:t>-Al2O3</w:t>
      </w:r>
      <w:r>
        <w:rPr>
          <w:rFonts w:hint="eastAsia"/>
        </w:rPr>
        <w:t>粉</w:t>
      </w:r>
      <w:r>
        <w:t> </w:t>
      </w:r>
      <w:r>
        <w:rPr>
          <w:rFonts w:hint="eastAsia"/>
        </w:rPr>
        <w:t>(</w:t>
      </w:r>
      <w:r>
        <w:rPr>
          <w:rFonts w:hint="eastAsia"/>
        </w:rPr>
        <w:t>外加</w:t>
      </w:r>
      <w:r>
        <w:rPr>
          <w:rFonts w:hint="eastAsia"/>
        </w:rPr>
        <w:t>)0.5</w:t>
      </w:r>
      <w:r>
        <w:rPr>
          <w:rFonts w:hint="eastAsia"/>
        </w:rPr>
        <w:t>％，硼砂</w:t>
      </w:r>
      <w:r>
        <w:rPr>
          <w:rFonts w:hint="eastAsia"/>
        </w:rPr>
        <w:t>(</w:t>
      </w:r>
      <w:r>
        <w:rPr>
          <w:rFonts w:hint="eastAsia"/>
        </w:rPr>
        <w:t>外加</w:t>
      </w:r>
      <w:r>
        <w:rPr>
          <w:rFonts w:hint="eastAsia"/>
        </w:rPr>
        <w:t>)1.8</w:t>
      </w:r>
      <w:r>
        <w:rPr>
          <w:rFonts w:hint="eastAsia"/>
        </w:rPr>
        <w:t>％，硅微粉</w:t>
      </w:r>
      <w:r>
        <w:rPr>
          <w:rFonts w:hint="eastAsia"/>
        </w:rPr>
        <w:t>(</w:t>
      </w:r>
      <w:r>
        <w:rPr>
          <w:rFonts w:hint="eastAsia"/>
        </w:rPr>
        <w:t>外加</w:t>
      </w:r>
      <w:r>
        <w:rPr>
          <w:rFonts w:hint="eastAsia"/>
        </w:rPr>
        <w:t>)0.2</w:t>
      </w:r>
      <w:r>
        <w:rPr>
          <w:rFonts w:hint="eastAsia"/>
        </w:rPr>
        <w:t>％，无机盐结合</w:t>
      </w:r>
      <w:r>
        <w:t> </w:t>
      </w:r>
      <w:r>
        <w:rPr>
          <w:rFonts w:hint="eastAsia"/>
        </w:rPr>
        <w:t>剂</w:t>
      </w:r>
      <w:r>
        <w:rPr>
          <w:rFonts w:hint="eastAsia"/>
        </w:rPr>
        <w:t>(</w:t>
      </w:r>
      <w:r>
        <w:rPr>
          <w:rFonts w:hint="eastAsia"/>
        </w:rPr>
        <w:t>外加</w:t>
      </w:r>
      <w:r>
        <w:rPr>
          <w:rFonts w:hint="eastAsia"/>
        </w:rPr>
        <w:t>)3.8</w:t>
      </w:r>
      <w:r>
        <w:rPr>
          <w:rFonts w:hint="eastAsia"/>
        </w:rPr>
        <w:t>％。</w:t>
      </w:r>
      <w:r>
        <w:t>   </w:t>
      </w:r>
      <w:r>
        <w:rPr>
          <w:rFonts w:hint="eastAsia"/>
        </w:rPr>
        <w:t xml:space="preserve">        </w:t>
      </w:r>
    </w:p>
    <w:p w:rsidR="00D0784A" w:rsidRDefault="00D0784A" w:rsidP="00D0784A">
      <w:pPr>
        <w:ind w:firstLineChars="400" w:firstLine="840"/>
      </w:pPr>
      <w:r>
        <w:rPr>
          <w:rFonts w:hint="eastAsia"/>
        </w:rPr>
        <w:t>按以上重量百分比称量，然后将细粉放进小型混料机中混合</w:t>
      </w:r>
      <w:r>
        <w:rPr>
          <w:rFonts w:hint="eastAsia"/>
        </w:rPr>
        <w:t>15min</w:t>
      </w:r>
      <w:r>
        <w:rPr>
          <w:rFonts w:hint="eastAsia"/>
        </w:rPr>
        <w:t>后，</w:t>
      </w:r>
      <w:r>
        <w:t> </w:t>
      </w:r>
      <w:r>
        <w:rPr>
          <w:rFonts w:hint="eastAsia"/>
        </w:rPr>
        <w:t>装入小袋备用。先把粗颗粒和结合剂放入行星式强力搅拌机中预混</w:t>
      </w:r>
      <w:r>
        <w:rPr>
          <w:rFonts w:hint="eastAsia"/>
        </w:rPr>
        <w:t>4min</w:t>
      </w:r>
      <w:r>
        <w:rPr>
          <w:rFonts w:hint="eastAsia"/>
        </w:rPr>
        <w:t>，再</w:t>
      </w:r>
      <w:r>
        <w:t> </w:t>
      </w:r>
      <w:r>
        <w:rPr>
          <w:rFonts w:hint="eastAsia"/>
        </w:rPr>
        <w:t>加入混匀的细粉充分混合，总混炼时间为</w:t>
      </w:r>
      <w:r>
        <w:rPr>
          <w:rFonts w:hint="eastAsia"/>
        </w:rPr>
        <w:t>15min</w:t>
      </w:r>
      <w:r>
        <w:rPr>
          <w:rFonts w:hint="eastAsia"/>
        </w:rPr>
        <w:t>以后出料，称量包装，取样</w:t>
      </w:r>
      <w:r>
        <w:t> </w:t>
      </w:r>
      <w:r>
        <w:rPr>
          <w:rFonts w:hint="eastAsia"/>
        </w:rPr>
        <w:t>检验。</w:t>
      </w:r>
      <w:r>
        <w:t>   </w:t>
      </w:r>
      <w:r>
        <w:rPr>
          <w:rFonts w:hint="eastAsia"/>
        </w:rPr>
        <w:t xml:space="preserve">        </w:t>
      </w:r>
    </w:p>
    <w:p w:rsidR="00D0784A" w:rsidRDefault="00D0784A" w:rsidP="00D0784A">
      <w:pPr>
        <w:ind w:firstLineChars="400" w:firstLine="840"/>
      </w:pPr>
      <w:r>
        <w:rPr>
          <w:rFonts w:hint="eastAsia"/>
        </w:rPr>
        <w:t>实施例</w:t>
      </w:r>
      <w:r>
        <w:rPr>
          <w:rFonts w:hint="eastAsia"/>
        </w:rPr>
        <w:t>2</w:t>
      </w:r>
      <w:r>
        <w:t>   </w:t>
      </w:r>
      <w:r>
        <w:rPr>
          <w:rFonts w:hint="eastAsia"/>
        </w:rPr>
        <w:t xml:space="preserve">        </w:t>
      </w:r>
    </w:p>
    <w:p w:rsidR="00D0784A" w:rsidRDefault="00D0784A" w:rsidP="00D0784A">
      <w:pPr>
        <w:ind w:firstLineChars="400" w:firstLine="840"/>
      </w:pPr>
      <w:r>
        <w:rPr>
          <w:rFonts w:hint="eastAsia"/>
        </w:rPr>
        <w:t>本发明提供的环保型干式振动料各化学成分的质量百分含量是：</w:t>
      </w:r>
      <w:r>
        <w:rPr>
          <w:rFonts w:hint="eastAsia"/>
        </w:rPr>
        <w:t>MgO</w:t>
      </w:r>
      <w:r>
        <w:t> </w:t>
      </w:r>
      <w:r>
        <w:rPr>
          <w:rFonts w:hint="eastAsia"/>
        </w:rPr>
        <w:t>5.33</w:t>
      </w:r>
      <w:r>
        <w:rPr>
          <w:rFonts w:hint="eastAsia"/>
        </w:rPr>
        <w:t>％，</w:t>
      </w:r>
      <w:r>
        <w:rPr>
          <w:rFonts w:hint="eastAsia"/>
        </w:rPr>
        <w:t>CaO 2.18</w:t>
      </w:r>
      <w:r>
        <w:rPr>
          <w:rFonts w:hint="eastAsia"/>
        </w:rPr>
        <w:t>％，</w:t>
      </w:r>
      <w:r>
        <w:rPr>
          <w:rFonts w:hint="eastAsia"/>
        </w:rPr>
        <w:t>Al2O3 71.24</w:t>
      </w:r>
      <w:r>
        <w:rPr>
          <w:rFonts w:hint="eastAsia"/>
        </w:rPr>
        <w:t>％，</w:t>
      </w:r>
      <w:r>
        <w:rPr>
          <w:rFonts w:hint="eastAsia"/>
        </w:rPr>
        <w:t>C 12.54</w:t>
      </w:r>
      <w:r>
        <w:rPr>
          <w:rFonts w:hint="eastAsia"/>
        </w:rPr>
        <w:t>％，</w:t>
      </w:r>
      <w:r>
        <w:rPr>
          <w:rFonts w:hint="eastAsia"/>
        </w:rPr>
        <w:t>SiO2 3.60</w:t>
      </w:r>
      <w:r>
        <w:rPr>
          <w:rFonts w:hint="eastAsia"/>
        </w:rPr>
        <w:t>％，</w:t>
      </w:r>
      <w:r>
        <w:rPr>
          <w:rFonts w:hint="eastAsia"/>
        </w:rPr>
        <w:t>SiC</w:t>
      </w:r>
      <w:r>
        <w:t> </w:t>
      </w:r>
      <w:r>
        <w:rPr>
          <w:rFonts w:hint="eastAsia"/>
        </w:rPr>
        <w:t>1.80</w:t>
      </w:r>
      <w:r>
        <w:rPr>
          <w:rFonts w:hint="eastAsia"/>
        </w:rPr>
        <w:t>％，</w:t>
      </w:r>
      <w:r>
        <w:rPr>
          <w:rFonts w:hint="eastAsia"/>
        </w:rPr>
        <w:t>Fe2O3 1.31</w:t>
      </w:r>
      <w:r>
        <w:rPr>
          <w:rFonts w:hint="eastAsia"/>
        </w:rPr>
        <w:t>％。</w:t>
      </w:r>
      <w:r>
        <w:t>   </w:t>
      </w:r>
      <w:r>
        <w:rPr>
          <w:rFonts w:hint="eastAsia"/>
        </w:rPr>
        <w:t xml:space="preserve">       </w:t>
      </w:r>
    </w:p>
    <w:p w:rsidR="00D0784A" w:rsidRDefault="00D0784A" w:rsidP="00D0784A">
      <w:pPr>
        <w:ind w:firstLineChars="400" w:firstLine="840"/>
      </w:pPr>
      <w:r>
        <w:rPr>
          <w:rFonts w:hint="eastAsia"/>
        </w:rPr>
        <w:t xml:space="preserve"> </w:t>
      </w:r>
      <w:r>
        <w:rPr>
          <w:rFonts w:hint="eastAsia"/>
        </w:rPr>
        <w:t>各原料的具体配比</w:t>
      </w:r>
      <w:r>
        <w:rPr>
          <w:rFonts w:hint="eastAsia"/>
        </w:rPr>
        <w:t>(</w:t>
      </w:r>
      <w:r>
        <w:rPr>
          <w:rFonts w:hint="eastAsia"/>
        </w:rPr>
        <w:t>重量百分比</w:t>
      </w:r>
      <w:r>
        <w:rPr>
          <w:rFonts w:hint="eastAsia"/>
        </w:rPr>
        <w:t>)</w:t>
      </w:r>
      <w:r>
        <w:rPr>
          <w:rFonts w:hint="eastAsia"/>
        </w:rPr>
        <w:t>是：粒度为</w:t>
      </w:r>
      <w:r>
        <w:rPr>
          <w:rFonts w:hint="eastAsia"/>
        </w:rPr>
        <w:t>5-1mm</w:t>
      </w:r>
      <w:r>
        <w:rPr>
          <w:rFonts w:hint="eastAsia"/>
        </w:rPr>
        <w:t>废铝镁碳砂</w:t>
      </w:r>
      <w:r>
        <w:rPr>
          <w:rFonts w:hint="eastAsia"/>
        </w:rPr>
        <w:t>63</w:t>
      </w:r>
      <w:r>
        <w:rPr>
          <w:rFonts w:hint="eastAsia"/>
        </w:rPr>
        <w:t>％，</w:t>
      </w:r>
      <w:r>
        <w:t> </w:t>
      </w:r>
      <w:r>
        <w:rPr>
          <w:rFonts w:hint="eastAsia"/>
        </w:rPr>
        <w:t>粒度</w:t>
      </w:r>
      <w:r>
        <w:rPr>
          <w:rFonts w:hint="eastAsia"/>
        </w:rPr>
        <w:t>3-0mm</w:t>
      </w:r>
      <w:r>
        <w:rPr>
          <w:rFonts w:hint="eastAsia"/>
        </w:rPr>
        <w:t>废铝镁碳砖砂</w:t>
      </w:r>
      <w:r>
        <w:rPr>
          <w:rFonts w:hint="eastAsia"/>
        </w:rPr>
        <w:t>12</w:t>
      </w:r>
      <w:r>
        <w:rPr>
          <w:rFonts w:hint="eastAsia"/>
        </w:rPr>
        <w:t>％，粒度≤</w:t>
      </w:r>
      <w:r>
        <w:rPr>
          <w:rFonts w:hint="eastAsia"/>
        </w:rPr>
        <w:t>0.088mm</w:t>
      </w:r>
      <w:r>
        <w:rPr>
          <w:rFonts w:hint="eastAsia"/>
        </w:rPr>
        <w:t>废铝镁碳砖粉</w:t>
      </w:r>
      <w:r>
        <w:rPr>
          <w:rFonts w:hint="eastAsia"/>
        </w:rPr>
        <w:t>25</w:t>
      </w:r>
      <w:r>
        <w:rPr>
          <w:rFonts w:hint="eastAsia"/>
        </w:rPr>
        <w:t>％，金属</w:t>
      </w:r>
      <w:r>
        <w:t> </w:t>
      </w:r>
      <w:r>
        <w:rPr>
          <w:rFonts w:hint="eastAsia"/>
        </w:rPr>
        <w:t>Al</w:t>
      </w:r>
      <w:r>
        <w:rPr>
          <w:rFonts w:hint="eastAsia"/>
        </w:rPr>
        <w:t>粉</w:t>
      </w:r>
      <w:r>
        <w:rPr>
          <w:rFonts w:hint="eastAsia"/>
        </w:rPr>
        <w:t>(</w:t>
      </w:r>
      <w:r>
        <w:rPr>
          <w:rFonts w:hint="eastAsia"/>
        </w:rPr>
        <w:t>外加</w:t>
      </w:r>
      <w:r>
        <w:rPr>
          <w:rFonts w:hint="eastAsia"/>
        </w:rPr>
        <w:t>)1.0</w:t>
      </w:r>
      <w:r>
        <w:rPr>
          <w:rFonts w:hint="eastAsia"/>
        </w:rPr>
        <w:t>％，金属</w:t>
      </w:r>
      <w:r>
        <w:rPr>
          <w:rFonts w:hint="eastAsia"/>
        </w:rPr>
        <w:t>Si</w:t>
      </w:r>
      <w:r>
        <w:rPr>
          <w:rFonts w:hint="eastAsia"/>
        </w:rPr>
        <w:t>粉</w:t>
      </w:r>
      <w:r>
        <w:rPr>
          <w:rFonts w:hint="eastAsia"/>
        </w:rPr>
        <w:t>(</w:t>
      </w:r>
      <w:r>
        <w:rPr>
          <w:rFonts w:hint="eastAsia"/>
        </w:rPr>
        <w:t>外加</w:t>
      </w:r>
      <w:r>
        <w:rPr>
          <w:rFonts w:hint="eastAsia"/>
        </w:rPr>
        <w:t>)0.8</w:t>
      </w:r>
      <w:r>
        <w:rPr>
          <w:rFonts w:hint="eastAsia"/>
        </w:rPr>
        <w:t>％，</w:t>
      </w:r>
      <w:r>
        <w:rPr>
          <w:rFonts w:hint="eastAsia"/>
        </w:rPr>
        <w:t>94SiC</w:t>
      </w:r>
      <w:r>
        <w:rPr>
          <w:rFonts w:hint="eastAsia"/>
        </w:rPr>
        <w:t>粉</w:t>
      </w:r>
      <w:r>
        <w:rPr>
          <w:rFonts w:hint="eastAsia"/>
        </w:rPr>
        <w:t>(</w:t>
      </w:r>
      <w:r>
        <w:rPr>
          <w:rFonts w:hint="eastAsia"/>
        </w:rPr>
        <w:t>外加</w:t>
      </w:r>
      <w:r>
        <w:rPr>
          <w:rFonts w:hint="eastAsia"/>
        </w:rPr>
        <w:t>)2.0</w:t>
      </w:r>
      <w:r>
        <w:rPr>
          <w:rFonts w:hint="eastAsia"/>
        </w:rPr>
        <w:t>％，</w:t>
      </w:r>
      <w:r>
        <w:t> </w:t>
      </w:r>
      <w:r>
        <w:rPr>
          <w:rFonts w:hint="eastAsia"/>
        </w:rPr>
        <w:t>α</w:t>
      </w:r>
      <w:r>
        <w:rPr>
          <w:rFonts w:hint="eastAsia"/>
        </w:rPr>
        <w:t>-Al2O3</w:t>
      </w:r>
      <w:r>
        <w:rPr>
          <w:rFonts w:hint="eastAsia"/>
        </w:rPr>
        <w:t>粉</w:t>
      </w:r>
      <w:r>
        <w:rPr>
          <w:rFonts w:hint="eastAsia"/>
        </w:rPr>
        <w:t>(</w:t>
      </w:r>
      <w:r>
        <w:rPr>
          <w:rFonts w:hint="eastAsia"/>
        </w:rPr>
        <w:t>外加</w:t>
      </w:r>
      <w:r>
        <w:rPr>
          <w:rFonts w:hint="eastAsia"/>
        </w:rPr>
        <w:t>)0.5</w:t>
      </w:r>
      <w:r>
        <w:rPr>
          <w:rFonts w:hint="eastAsia"/>
        </w:rPr>
        <w:t>％，硼砂</w:t>
      </w:r>
      <w:r>
        <w:rPr>
          <w:rFonts w:hint="eastAsia"/>
        </w:rPr>
        <w:t>(</w:t>
      </w:r>
      <w:r>
        <w:rPr>
          <w:rFonts w:hint="eastAsia"/>
        </w:rPr>
        <w:t>外加</w:t>
      </w:r>
      <w:r>
        <w:rPr>
          <w:rFonts w:hint="eastAsia"/>
        </w:rPr>
        <w:t>)2.2</w:t>
      </w:r>
      <w:r>
        <w:rPr>
          <w:rFonts w:hint="eastAsia"/>
        </w:rPr>
        <w:t>％，硅微粉</w:t>
      </w:r>
      <w:r>
        <w:rPr>
          <w:rFonts w:hint="eastAsia"/>
        </w:rPr>
        <w:t>(</w:t>
      </w:r>
      <w:r>
        <w:rPr>
          <w:rFonts w:hint="eastAsia"/>
        </w:rPr>
        <w:t>外加</w:t>
      </w:r>
      <w:r>
        <w:rPr>
          <w:rFonts w:hint="eastAsia"/>
        </w:rPr>
        <w:t>)0.2</w:t>
      </w:r>
      <w:r>
        <w:rPr>
          <w:rFonts w:hint="eastAsia"/>
        </w:rPr>
        <w:t>％。</w:t>
      </w:r>
      <w:r>
        <w:t> </w:t>
      </w:r>
      <w:r>
        <w:rPr>
          <w:rFonts w:hint="eastAsia"/>
        </w:rPr>
        <w:t>无机盐结合剂</w:t>
      </w:r>
      <w:r>
        <w:rPr>
          <w:rFonts w:hint="eastAsia"/>
        </w:rPr>
        <w:t>(</w:t>
      </w:r>
      <w:r>
        <w:rPr>
          <w:rFonts w:hint="eastAsia"/>
        </w:rPr>
        <w:t>外加</w:t>
      </w:r>
      <w:r>
        <w:rPr>
          <w:rFonts w:hint="eastAsia"/>
        </w:rPr>
        <w:t>)3.5</w:t>
      </w:r>
      <w:r>
        <w:rPr>
          <w:rFonts w:hint="eastAsia"/>
        </w:rPr>
        <w:t>％。所述的</w:t>
      </w:r>
      <w:r>
        <w:rPr>
          <w:rFonts w:hint="eastAsia"/>
        </w:rPr>
        <w:t>94SiC</w:t>
      </w:r>
      <w:r>
        <w:rPr>
          <w:rFonts w:hint="eastAsia"/>
        </w:rPr>
        <w:t>系</w:t>
      </w:r>
      <w:r>
        <w:rPr>
          <w:rFonts w:hint="eastAsia"/>
        </w:rPr>
        <w:t>SiC</w:t>
      </w:r>
      <w:r>
        <w:rPr>
          <w:rFonts w:hint="eastAsia"/>
        </w:rPr>
        <w:t>含量为</w:t>
      </w:r>
      <w:r>
        <w:rPr>
          <w:rFonts w:hint="eastAsia"/>
        </w:rPr>
        <w:t>94</w:t>
      </w:r>
      <w:r>
        <w:rPr>
          <w:rFonts w:hint="eastAsia"/>
        </w:rPr>
        <w:t>％的</w:t>
      </w:r>
      <w:r>
        <w:rPr>
          <w:rFonts w:hint="eastAsia"/>
        </w:rPr>
        <w:t>SiC</w:t>
      </w:r>
      <w:r>
        <w:rPr>
          <w:rFonts w:hint="eastAsia"/>
        </w:rPr>
        <w:t>料简</w:t>
      </w:r>
      <w:r>
        <w:t> </w:t>
      </w:r>
      <w:r>
        <w:rPr>
          <w:rFonts w:hint="eastAsia"/>
        </w:rPr>
        <w:t>称。</w:t>
      </w:r>
      <w:r>
        <w:t>   </w:t>
      </w:r>
      <w:r>
        <w:rPr>
          <w:rFonts w:hint="eastAsia"/>
        </w:rPr>
        <w:t xml:space="preserve">        </w:t>
      </w:r>
    </w:p>
    <w:p w:rsidR="00D0784A" w:rsidRDefault="00D0784A" w:rsidP="00D0784A">
      <w:pPr>
        <w:ind w:firstLineChars="400" w:firstLine="840"/>
      </w:pPr>
      <w:r>
        <w:rPr>
          <w:rFonts w:hint="eastAsia"/>
        </w:rPr>
        <w:t>按以上重量百分比称量，然后将细粉放进小型混料机中混合</w:t>
      </w:r>
      <w:r>
        <w:rPr>
          <w:rFonts w:hint="eastAsia"/>
        </w:rPr>
        <w:t>20min</w:t>
      </w:r>
      <w:r>
        <w:rPr>
          <w:rFonts w:hint="eastAsia"/>
        </w:rPr>
        <w:t>后，</w:t>
      </w:r>
      <w:r>
        <w:t> </w:t>
      </w:r>
      <w:r>
        <w:rPr>
          <w:rFonts w:hint="eastAsia"/>
        </w:rPr>
        <w:t>装入小袋备用。先把粗颗粒和结合剂放入行星式强力搅拌机中预混</w:t>
      </w:r>
      <w:r>
        <w:rPr>
          <w:rFonts w:hint="eastAsia"/>
        </w:rPr>
        <w:t>2min</w:t>
      </w:r>
      <w:r>
        <w:rPr>
          <w:rFonts w:hint="eastAsia"/>
        </w:rPr>
        <w:t>，再</w:t>
      </w:r>
      <w:r>
        <w:t> </w:t>
      </w:r>
      <w:r>
        <w:rPr>
          <w:rFonts w:hint="eastAsia"/>
        </w:rPr>
        <w:t>加入混匀的细粉充分混合，总混炼时间为</w:t>
      </w:r>
      <w:r>
        <w:rPr>
          <w:rFonts w:hint="eastAsia"/>
        </w:rPr>
        <w:t>15min</w:t>
      </w:r>
      <w:r>
        <w:rPr>
          <w:rFonts w:hint="eastAsia"/>
        </w:rPr>
        <w:t>以后出料，称量包装，取样</w:t>
      </w:r>
      <w:r>
        <w:t> </w:t>
      </w:r>
      <w:r>
        <w:rPr>
          <w:rFonts w:hint="eastAsia"/>
        </w:rPr>
        <w:t>检验。</w:t>
      </w:r>
      <w:r>
        <w:t>   </w:t>
      </w:r>
      <w:r>
        <w:rPr>
          <w:rFonts w:hint="eastAsia"/>
        </w:rPr>
        <w:t xml:space="preserve">        </w:t>
      </w:r>
    </w:p>
    <w:p w:rsidR="00D0784A" w:rsidRDefault="00D0784A" w:rsidP="00D0784A">
      <w:pPr>
        <w:ind w:firstLineChars="400" w:firstLine="840"/>
      </w:pPr>
      <w:r>
        <w:rPr>
          <w:rFonts w:hint="eastAsia"/>
        </w:rPr>
        <w:t>实施例</w:t>
      </w:r>
      <w:r>
        <w:rPr>
          <w:rFonts w:hint="eastAsia"/>
        </w:rPr>
        <w:t>3</w:t>
      </w:r>
      <w:r>
        <w:t>   </w:t>
      </w:r>
      <w:r>
        <w:rPr>
          <w:rFonts w:hint="eastAsia"/>
        </w:rPr>
        <w:t xml:space="preserve">        </w:t>
      </w:r>
    </w:p>
    <w:p w:rsidR="00D0784A" w:rsidRDefault="00D0784A" w:rsidP="00D0784A">
      <w:pPr>
        <w:ind w:firstLineChars="400" w:firstLine="840"/>
      </w:pPr>
      <w:r>
        <w:rPr>
          <w:rFonts w:hint="eastAsia"/>
        </w:rPr>
        <w:t>本发明提供的环保型干式振动料各化学成分的质量百分含量是：</w:t>
      </w:r>
      <w:r>
        <w:rPr>
          <w:rFonts w:hint="eastAsia"/>
        </w:rPr>
        <w:t>MgO</w:t>
      </w:r>
      <w:r>
        <w:t> </w:t>
      </w:r>
      <w:r>
        <w:rPr>
          <w:rFonts w:hint="eastAsia"/>
        </w:rPr>
        <w:t>56.00</w:t>
      </w:r>
      <w:r>
        <w:rPr>
          <w:rFonts w:hint="eastAsia"/>
        </w:rPr>
        <w:t>％，</w:t>
      </w:r>
      <w:r>
        <w:rPr>
          <w:rFonts w:hint="eastAsia"/>
        </w:rPr>
        <w:t>CaO  2.04</w:t>
      </w:r>
      <w:r>
        <w:rPr>
          <w:rFonts w:hint="eastAsia"/>
        </w:rPr>
        <w:t>％，</w:t>
      </w:r>
      <w:r>
        <w:rPr>
          <w:rFonts w:hint="eastAsia"/>
        </w:rPr>
        <w:t>Al2O3  25.33</w:t>
      </w:r>
      <w:r>
        <w:rPr>
          <w:rFonts w:hint="eastAsia"/>
        </w:rPr>
        <w:t>％，</w:t>
      </w:r>
      <w:r>
        <w:rPr>
          <w:rFonts w:hint="eastAsia"/>
        </w:rPr>
        <w:t>C  8.72</w:t>
      </w:r>
      <w:r>
        <w:rPr>
          <w:rFonts w:hint="eastAsia"/>
        </w:rPr>
        <w:t>％，</w:t>
      </w:r>
      <w:r>
        <w:rPr>
          <w:rFonts w:hint="eastAsia"/>
        </w:rPr>
        <w:t>SiO2  2.78</w:t>
      </w:r>
      <w:r>
        <w:rPr>
          <w:rFonts w:hint="eastAsia"/>
        </w:rPr>
        <w:t>％，</w:t>
      </w:r>
      <w:r>
        <w:rPr>
          <w:rFonts w:hint="eastAsia"/>
        </w:rPr>
        <w:t>SiC</w:t>
      </w:r>
      <w:r>
        <w:t> </w:t>
      </w:r>
      <w:r>
        <w:rPr>
          <w:rFonts w:hint="eastAsia"/>
        </w:rPr>
        <w:t>1.39</w:t>
      </w:r>
      <w:r>
        <w:rPr>
          <w:rFonts w:hint="eastAsia"/>
        </w:rPr>
        <w:t>％，</w:t>
      </w:r>
      <w:r>
        <w:rPr>
          <w:rFonts w:hint="eastAsia"/>
        </w:rPr>
        <w:t>Fe2O31.74</w:t>
      </w:r>
      <w:r>
        <w:rPr>
          <w:rFonts w:hint="eastAsia"/>
        </w:rPr>
        <w:t>％。</w:t>
      </w:r>
      <w:r>
        <w:t>   </w:t>
      </w:r>
      <w:r>
        <w:rPr>
          <w:rFonts w:hint="eastAsia"/>
        </w:rPr>
        <w:t xml:space="preserve">        </w:t>
      </w:r>
    </w:p>
    <w:p w:rsidR="00D0784A" w:rsidRDefault="00D0784A" w:rsidP="00D0784A">
      <w:pPr>
        <w:ind w:firstLineChars="400" w:firstLine="840"/>
      </w:pPr>
      <w:r>
        <w:rPr>
          <w:rFonts w:hint="eastAsia"/>
        </w:rPr>
        <w:t>各原料的具体配比</w:t>
      </w:r>
      <w:r>
        <w:rPr>
          <w:rFonts w:hint="eastAsia"/>
        </w:rPr>
        <w:t>(</w:t>
      </w:r>
      <w:r>
        <w:rPr>
          <w:rFonts w:hint="eastAsia"/>
        </w:rPr>
        <w:t>重量百分比</w:t>
      </w:r>
      <w:r>
        <w:rPr>
          <w:rFonts w:hint="eastAsia"/>
        </w:rPr>
        <w:t>)</w:t>
      </w:r>
      <w:r>
        <w:rPr>
          <w:rFonts w:hint="eastAsia"/>
        </w:rPr>
        <w:t>是：粒度为</w:t>
      </w:r>
      <w:r>
        <w:rPr>
          <w:rFonts w:hint="eastAsia"/>
        </w:rPr>
        <w:t>5-1mm</w:t>
      </w:r>
      <w:r>
        <w:rPr>
          <w:rFonts w:hint="eastAsia"/>
        </w:rPr>
        <w:t>废铝镁碳砖砂</w:t>
      </w:r>
      <w:r>
        <w:rPr>
          <w:rFonts w:hint="eastAsia"/>
        </w:rPr>
        <w:t>12</w:t>
      </w:r>
      <w:r>
        <w:t> </w:t>
      </w:r>
      <w:r>
        <w:rPr>
          <w:rFonts w:hint="eastAsia"/>
        </w:rPr>
        <w:t>％，粒径为</w:t>
      </w:r>
      <w:r>
        <w:rPr>
          <w:rFonts w:hint="eastAsia"/>
        </w:rPr>
        <w:t>5-1mm</w:t>
      </w:r>
      <w:r>
        <w:rPr>
          <w:rFonts w:hint="eastAsia"/>
        </w:rPr>
        <w:t>的废镁碳砖砂</w:t>
      </w:r>
      <w:r>
        <w:rPr>
          <w:rFonts w:hint="eastAsia"/>
        </w:rPr>
        <w:t>20</w:t>
      </w:r>
      <w:r>
        <w:rPr>
          <w:rFonts w:hint="eastAsia"/>
        </w:rPr>
        <w:t>％，粒度</w:t>
      </w:r>
      <w:r>
        <w:rPr>
          <w:rFonts w:hint="eastAsia"/>
        </w:rPr>
        <w:t>3-0mm</w:t>
      </w:r>
      <w:r>
        <w:rPr>
          <w:rFonts w:hint="eastAsia"/>
        </w:rPr>
        <w:t>废铝镁碳砖砂</w:t>
      </w:r>
      <w:r>
        <w:rPr>
          <w:rFonts w:hint="eastAsia"/>
        </w:rPr>
        <w:t>17</w:t>
      </w:r>
      <w:r>
        <w:rPr>
          <w:rFonts w:hint="eastAsia"/>
        </w:rPr>
        <w:t>％，粒度</w:t>
      </w:r>
      <w:r>
        <w:t> </w:t>
      </w:r>
      <w:r>
        <w:rPr>
          <w:rFonts w:hint="eastAsia"/>
        </w:rPr>
        <w:t>为</w:t>
      </w:r>
      <w:r>
        <w:rPr>
          <w:rFonts w:hint="eastAsia"/>
        </w:rPr>
        <w:t>3-0mm</w:t>
      </w:r>
      <w:r>
        <w:rPr>
          <w:rFonts w:hint="eastAsia"/>
        </w:rPr>
        <w:t>的废镁碳砂</w:t>
      </w:r>
      <w:r>
        <w:rPr>
          <w:rFonts w:hint="eastAsia"/>
        </w:rPr>
        <w:t>26</w:t>
      </w:r>
      <w:r>
        <w:rPr>
          <w:rFonts w:hint="eastAsia"/>
        </w:rPr>
        <w:t>％，粒度≤</w:t>
      </w:r>
      <w:r>
        <w:rPr>
          <w:rFonts w:hint="eastAsia"/>
        </w:rPr>
        <w:t>0.088mm</w:t>
      </w:r>
      <w:r>
        <w:rPr>
          <w:rFonts w:hint="eastAsia"/>
        </w:rPr>
        <w:t>，废铝镁碳砖粉</w:t>
      </w:r>
      <w:r>
        <w:rPr>
          <w:rFonts w:hint="eastAsia"/>
        </w:rPr>
        <w:t>10</w:t>
      </w:r>
      <w:r>
        <w:rPr>
          <w:rFonts w:hint="eastAsia"/>
        </w:rPr>
        <w:t>％，废镁碳砖</w:t>
      </w:r>
      <w:r>
        <w:t> </w:t>
      </w:r>
      <w:r>
        <w:rPr>
          <w:rFonts w:hint="eastAsia"/>
        </w:rPr>
        <w:t>粉</w:t>
      </w:r>
      <w:r>
        <w:rPr>
          <w:rFonts w:hint="eastAsia"/>
        </w:rPr>
        <w:t>15</w:t>
      </w:r>
      <w:r>
        <w:rPr>
          <w:rFonts w:hint="eastAsia"/>
        </w:rPr>
        <w:t>％，金属</w:t>
      </w:r>
      <w:r>
        <w:rPr>
          <w:rFonts w:hint="eastAsia"/>
        </w:rPr>
        <w:t>Al</w:t>
      </w:r>
      <w:r>
        <w:rPr>
          <w:rFonts w:hint="eastAsia"/>
        </w:rPr>
        <w:t>粉</w:t>
      </w:r>
      <w:r>
        <w:rPr>
          <w:rFonts w:hint="eastAsia"/>
        </w:rPr>
        <w:t>(</w:t>
      </w:r>
      <w:r>
        <w:rPr>
          <w:rFonts w:hint="eastAsia"/>
        </w:rPr>
        <w:t>外加</w:t>
      </w:r>
      <w:r>
        <w:rPr>
          <w:rFonts w:hint="eastAsia"/>
        </w:rPr>
        <w:t>)1.0</w:t>
      </w:r>
      <w:r>
        <w:rPr>
          <w:rFonts w:hint="eastAsia"/>
        </w:rPr>
        <w:t>％，金属</w:t>
      </w:r>
      <w:r>
        <w:rPr>
          <w:rFonts w:hint="eastAsia"/>
        </w:rPr>
        <w:t>Si</w:t>
      </w:r>
      <w:r>
        <w:rPr>
          <w:rFonts w:hint="eastAsia"/>
        </w:rPr>
        <w:t>粉</w:t>
      </w:r>
      <w:r>
        <w:rPr>
          <w:rFonts w:hint="eastAsia"/>
        </w:rPr>
        <w:t>(</w:t>
      </w:r>
      <w:r>
        <w:rPr>
          <w:rFonts w:hint="eastAsia"/>
        </w:rPr>
        <w:t>外加</w:t>
      </w:r>
      <w:r>
        <w:rPr>
          <w:rFonts w:hint="eastAsia"/>
        </w:rPr>
        <w:t>)0.8</w:t>
      </w:r>
      <w:r>
        <w:rPr>
          <w:rFonts w:hint="eastAsia"/>
        </w:rPr>
        <w:t>％，</w:t>
      </w:r>
      <w:r>
        <w:rPr>
          <w:rFonts w:hint="eastAsia"/>
        </w:rPr>
        <w:t>94SiC</w:t>
      </w:r>
      <w:r>
        <w:rPr>
          <w:rFonts w:hint="eastAsia"/>
        </w:rPr>
        <w:t>粉</w:t>
      </w:r>
      <w:r>
        <w:rPr>
          <w:rFonts w:hint="eastAsia"/>
        </w:rPr>
        <w:t>(</w:t>
      </w:r>
      <w:r>
        <w:rPr>
          <w:rFonts w:hint="eastAsia"/>
        </w:rPr>
        <w:t>外</w:t>
      </w:r>
      <w:r>
        <w:t> </w:t>
      </w:r>
      <w:r>
        <w:rPr>
          <w:rFonts w:hint="eastAsia"/>
        </w:rPr>
        <w:t>加</w:t>
      </w:r>
      <w:r>
        <w:rPr>
          <w:rFonts w:hint="eastAsia"/>
        </w:rPr>
        <w:t>)2.0</w:t>
      </w:r>
      <w:r>
        <w:rPr>
          <w:rFonts w:hint="eastAsia"/>
        </w:rPr>
        <w:t>％，α</w:t>
      </w:r>
      <w:r>
        <w:rPr>
          <w:rFonts w:hint="eastAsia"/>
        </w:rPr>
        <w:t>-Al2O3</w:t>
      </w:r>
      <w:r>
        <w:rPr>
          <w:rFonts w:hint="eastAsia"/>
        </w:rPr>
        <w:t>粉</w:t>
      </w:r>
      <w:r>
        <w:rPr>
          <w:rFonts w:hint="eastAsia"/>
        </w:rPr>
        <w:t>(</w:t>
      </w:r>
      <w:r>
        <w:rPr>
          <w:rFonts w:hint="eastAsia"/>
        </w:rPr>
        <w:t>外加</w:t>
      </w:r>
      <w:r>
        <w:rPr>
          <w:rFonts w:hint="eastAsia"/>
        </w:rPr>
        <w:t>)0.5</w:t>
      </w:r>
      <w:r>
        <w:rPr>
          <w:rFonts w:hint="eastAsia"/>
        </w:rPr>
        <w:t>％，硼砂</w:t>
      </w:r>
      <w:r>
        <w:rPr>
          <w:rFonts w:hint="eastAsia"/>
        </w:rPr>
        <w:t>(</w:t>
      </w:r>
      <w:r>
        <w:rPr>
          <w:rFonts w:hint="eastAsia"/>
        </w:rPr>
        <w:t>外加</w:t>
      </w:r>
      <w:r>
        <w:rPr>
          <w:rFonts w:hint="eastAsia"/>
        </w:rPr>
        <w:t>)2.2</w:t>
      </w:r>
      <w:r>
        <w:rPr>
          <w:rFonts w:hint="eastAsia"/>
        </w:rPr>
        <w:t>％，硅微粉</w:t>
      </w:r>
      <w:r>
        <w:rPr>
          <w:rFonts w:hint="eastAsia"/>
        </w:rPr>
        <w:t>(</w:t>
      </w:r>
      <w:r>
        <w:rPr>
          <w:rFonts w:hint="eastAsia"/>
        </w:rPr>
        <w:t>外</w:t>
      </w:r>
      <w:r>
        <w:t> </w:t>
      </w:r>
      <w:r>
        <w:rPr>
          <w:rFonts w:hint="eastAsia"/>
        </w:rPr>
        <w:t>加</w:t>
      </w:r>
      <w:r>
        <w:rPr>
          <w:rFonts w:hint="eastAsia"/>
        </w:rPr>
        <w:t>)0.2</w:t>
      </w:r>
      <w:r>
        <w:rPr>
          <w:rFonts w:hint="eastAsia"/>
        </w:rPr>
        <w:t>％。无机盐结合剂</w:t>
      </w:r>
      <w:r>
        <w:rPr>
          <w:rFonts w:hint="eastAsia"/>
        </w:rPr>
        <w:t>(</w:t>
      </w:r>
      <w:r>
        <w:rPr>
          <w:rFonts w:hint="eastAsia"/>
        </w:rPr>
        <w:t>外加</w:t>
      </w:r>
      <w:r>
        <w:rPr>
          <w:rFonts w:hint="eastAsia"/>
        </w:rPr>
        <w:t>)3.5</w:t>
      </w:r>
      <w:r>
        <w:rPr>
          <w:rFonts w:hint="eastAsia"/>
        </w:rPr>
        <w:t>％。</w:t>
      </w:r>
      <w:r>
        <w:t>   </w:t>
      </w:r>
      <w:r>
        <w:rPr>
          <w:rFonts w:hint="eastAsia"/>
        </w:rPr>
        <w:t xml:space="preserve">       </w:t>
      </w:r>
    </w:p>
    <w:p w:rsidR="00D0784A" w:rsidRDefault="00D0784A" w:rsidP="00D0784A">
      <w:pPr>
        <w:ind w:firstLineChars="400" w:firstLine="840"/>
      </w:pPr>
      <w:r>
        <w:rPr>
          <w:rFonts w:hint="eastAsia"/>
        </w:rPr>
        <w:t>按以上重量百分比称量，然后将细粉放进小型混料机中混合</w:t>
      </w:r>
      <w:r>
        <w:rPr>
          <w:rFonts w:hint="eastAsia"/>
        </w:rPr>
        <w:t>18min</w:t>
      </w:r>
      <w:r>
        <w:rPr>
          <w:rFonts w:hint="eastAsia"/>
        </w:rPr>
        <w:t>后，</w:t>
      </w:r>
      <w:r>
        <w:t> </w:t>
      </w:r>
      <w:r>
        <w:rPr>
          <w:rFonts w:hint="eastAsia"/>
        </w:rPr>
        <w:t>装入小袋备用。先把粗颗粒和结合剂放入行星式强力搅拌机中预混</w:t>
      </w:r>
      <w:r>
        <w:rPr>
          <w:rFonts w:hint="eastAsia"/>
        </w:rPr>
        <w:t>4min</w:t>
      </w:r>
      <w:r>
        <w:rPr>
          <w:rFonts w:hint="eastAsia"/>
        </w:rPr>
        <w:t>，再</w:t>
      </w:r>
      <w:r>
        <w:t> </w:t>
      </w:r>
      <w:r>
        <w:rPr>
          <w:rFonts w:hint="eastAsia"/>
        </w:rPr>
        <w:t>加入混匀的细粉充分混合，总混炼时间为</w:t>
      </w:r>
      <w:r>
        <w:rPr>
          <w:rFonts w:hint="eastAsia"/>
        </w:rPr>
        <w:t>20min</w:t>
      </w:r>
      <w:r>
        <w:rPr>
          <w:rFonts w:hint="eastAsia"/>
        </w:rPr>
        <w:t>以后出料，称量包装，取样</w:t>
      </w:r>
      <w:r>
        <w:t> </w:t>
      </w:r>
      <w:r>
        <w:rPr>
          <w:rFonts w:hint="eastAsia"/>
        </w:rPr>
        <w:t>检验。</w:t>
      </w:r>
      <w:r>
        <w:t>   </w:t>
      </w:r>
      <w:r>
        <w:rPr>
          <w:rFonts w:hint="eastAsia"/>
        </w:rPr>
        <w:t xml:space="preserve">        </w:t>
      </w:r>
    </w:p>
    <w:p w:rsidR="00D0784A" w:rsidRDefault="00D0784A" w:rsidP="00D0784A">
      <w:pPr>
        <w:ind w:firstLineChars="400" w:firstLine="840"/>
      </w:pPr>
      <w:r w:rsidRPr="005D62B3">
        <w:rPr>
          <w:rFonts w:hint="eastAsia"/>
        </w:rPr>
        <w:t>经检测和使用其性能与树脂结合干式振动料对比如下表：</w:t>
      </w:r>
      <w:r w:rsidRPr="005D62B3">
        <w:t>    </w:t>
      </w:r>
      <w:r w:rsidRPr="005D62B3">
        <w:rPr>
          <w:rFonts w:hint="eastAsia"/>
        </w:rPr>
        <w:t xml:space="preserve">  </w:t>
      </w:r>
      <w:r w:rsidRPr="005D62B3">
        <w:rPr>
          <w:rFonts w:hint="eastAsia"/>
        </w:rPr>
        <w:t>比较例是攀钢使用的与实施例</w:t>
      </w:r>
      <w:r w:rsidRPr="005D62B3">
        <w:rPr>
          <w:rFonts w:hint="eastAsia"/>
        </w:rPr>
        <w:t>1</w:t>
      </w:r>
      <w:r w:rsidRPr="005D62B3">
        <w:rPr>
          <w:rFonts w:hint="eastAsia"/>
        </w:rPr>
        <w:t>组份相接近树脂结合干式振动料。</w:t>
      </w:r>
      <w:r>
        <w:t>  </w:t>
      </w:r>
      <w:r>
        <w:rPr>
          <w:rFonts w:hint="eastAsia"/>
        </w:rPr>
        <w:t xml:space="preserve">        </w:t>
      </w:r>
    </w:p>
    <w:p w:rsidR="00D0784A" w:rsidRDefault="00D0784A" w:rsidP="00D0784A">
      <w:pPr>
        <w:ind w:firstLineChars="400" w:firstLine="840"/>
      </w:pPr>
      <w:r>
        <w:rPr>
          <w:rFonts w:hint="eastAsia"/>
        </w:rPr>
        <w:t>(1)</w:t>
      </w:r>
      <w:r>
        <w:rPr>
          <w:rFonts w:hint="eastAsia"/>
        </w:rPr>
        <w:t>根据实施例</w:t>
      </w:r>
      <w:r>
        <w:rPr>
          <w:rFonts w:hint="eastAsia"/>
        </w:rPr>
        <w:t>1</w:t>
      </w:r>
      <w:r>
        <w:rPr>
          <w:rFonts w:hint="eastAsia"/>
        </w:rPr>
        <w:t>生产环保型干式振动料</w:t>
      </w:r>
      <w:r>
        <w:rPr>
          <w:rFonts w:hint="eastAsia"/>
        </w:rPr>
        <w:t>4</w:t>
      </w:r>
      <w:r>
        <w:rPr>
          <w:rFonts w:hint="eastAsia"/>
        </w:rPr>
        <w:t>吨，于</w:t>
      </w:r>
      <w:r>
        <w:rPr>
          <w:rFonts w:hint="eastAsia"/>
        </w:rPr>
        <w:t>2007</w:t>
      </w:r>
      <w:r>
        <w:rPr>
          <w:rFonts w:hint="eastAsia"/>
        </w:rPr>
        <w:t>年</w:t>
      </w:r>
      <w:r>
        <w:rPr>
          <w:rFonts w:hint="eastAsia"/>
        </w:rPr>
        <w:t>8</w:t>
      </w:r>
      <w:r>
        <w:rPr>
          <w:rFonts w:hint="eastAsia"/>
        </w:rPr>
        <w:t>月</w:t>
      </w:r>
      <w:r>
        <w:rPr>
          <w:rFonts w:hint="eastAsia"/>
        </w:rPr>
        <w:t>17</w:t>
      </w:r>
      <w:r>
        <w:rPr>
          <w:rFonts w:hint="eastAsia"/>
        </w:rPr>
        <w:t>日在攀</w:t>
      </w:r>
      <w:r>
        <w:t> </w:t>
      </w:r>
      <w:r>
        <w:rPr>
          <w:rFonts w:hint="eastAsia"/>
        </w:rPr>
        <w:t>钢连铸车间</w:t>
      </w:r>
      <w:r>
        <w:rPr>
          <w:rFonts w:hint="eastAsia"/>
        </w:rPr>
        <w:t>2</w:t>
      </w:r>
      <w:r>
        <w:rPr>
          <w:rFonts w:hint="eastAsia"/>
        </w:rPr>
        <w:t>号方坯中间包上使用。工作时间</w:t>
      </w:r>
      <w:r>
        <w:rPr>
          <w:rFonts w:hint="eastAsia"/>
        </w:rPr>
        <w:t>7</w:t>
      </w:r>
      <w:r>
        <w:rPr>
          <w:rFonts w:hint="eastAsia"/>
        </w:rPr>
        <w:t>小时</w:t>
      </w:r>
      <w:r>
        <w:rPr>
          <w:rFonts w:hint="eastAsia"/>
        </w:rPr>
        <w:t>24</w:t>
      </w:r>
      <w:r>
        <w:rPr>
          <w:rFonts w:hint="eastAsia"/>
        </w:rPr>
        <w:t>分，共浇钢</w:t>
      </w:r>
      <w:r>
        <w:rPr>
          <w:rFonts w:hint="eastAsia"/>
        </w:rPr>
        <w:t>19</w:t>
      </w:r>
      <w:r>
        <w:rPr>
          <w:rFonts w:hint="eastAsia"/>
        </w:rPr>
        <w:t>次。</w:t>
      </w:r>
      <w:r>
        <w:t> </w:t>
      </w:r>
      <w:r>
        <w:rPr>
          <w:rFonts w:hint="eastAsia"/>
        </w:rPr>
        <w:t>使用后，工作层侵蚀厚度为</w:t>
      </w:r>
      <w:r>
        <w:rPr>
          <w:rFonts w:hint="eastAsia"/>
        </w:rPr>
        <w:t>1.1mm</w:t>
      </w:r>
      <w:r>
        <w:rPr>
          <w:rFonts w:hint="eastAsia"/>
        </w:rPr>
        <w:t>，翻包容易。</w:t>
      </w:r>
      <w:r>
        <w:t>   </w:t>
      </w:r>
      <w:r>
        <w:rPr>
          <w:rFonts w:hint="eastAsia"/>
        </w:rPr>
        <w:t xml:space="preserve">        </w:t>
      </w:r>
    </w:p>
    <w:p w:rsidR="00D0784A" w:rsidRDefault="00D0784A" w:rsidP="00D0784A">
      <w:pPr>
        <w:ind w:firstLineChars="400" w:firstLine="840"/>
      </w:pPr>
      <w:r>
        <w:rPr>
          <w:rFonts w:hint="eastAsia"/>
        </w:rPr>
        <w:t>(2)</w:t>
      </w:r>
      <w:r>
        <w:rPr>
          <w:rFonts w:hint="eastAsia"/>
        </w:rPr>
        <w:t>根据实施例</w:t>
      </w:r>
      <w:r>
        <w:rPr>
          <w:rFonts w:hint="eastAsia"/>
        </w:rPr>
        <w:t>2</w:t>
      </w:r>
      <w:r>
        <w:rPr>
          <w:rFonts w:hint="eastAsia"/>
        </w:rPr>
        <w:t>生产环保型干式振动料</w:t>
      </w:r>
      <w:r>
        <w:rPr>
          <w:rFonts w:hint="eastAsia"/>
        </w:rPr>
        <w:t>4</w:t>
      </w:r>
      <w:r>
        <w:rPr>
          <w:rFonts w:hint="eastAsia"/>
        </w:rPr>
        <w:t>吨，于</w:t>
      </w:r>
      <w:r>
        <w:rPr>
          <w:rFonts w:hint="eastAsia"/>
        </w:rPr>
        <w:t>2007</w:t>
      </w:r>
      <w:r>
        <w:rPr>
          <w:rFonts w:hint="eastAsia"/>
        </w:rPr>
        <w:t>年</w:t>
      </w:r>
      <w:r>
        <w:rPr>
          <w:rFonts w:hint="eastAsia"/>
        </w:rPr>
        <w:t>9</w:t>
      </w:r>
      <w:r>
        <w:rPr>
          <w:rFonts w:hint="eastAsia"/>
        </w:rPr>
        <w:t>月</w:t>
      </w:r>
      <w:r>
        <w:rPr>
          <w:rFonts w:hint="eastAsia"/>
        </w:rPr>
        <w:t>1</w:t>
      </w:r>
      <w:r>
        <w:rPr>
          <w:rFonts w:hint="eastAsia"/>
        </w:rPr>
        <w:t>日在攀钢</w:t>
      </w:r>
      <w:r>
        <w:t> </w:t>
      </w:r>
      <w:r>
        <w:rPr>
          <w:rFonts w:hint="eastAsia"/>
        </w:rPr>
        <w:t>连铸车间</w:t>
      </w:r>
      <w:r>
        <w:rPr>
          <w:rFonts w:hint="eastAsia"/>
        </w:rPr>
        <w:t>2</w:t>
      </w:r>
      <w:r>
        <w:rPr>
          <w:rFonts w:hint="eastAsia"/>
        </w:rPr>
        <w:t>号方坯中间包上使用。工作时间</w:t>
      </w:r>
      <w:r>
        <w:rPr>
          <w:rFonts w:hint="eastAsia"/>
        </w:rPr>
        <w:t>7</w:t>
      </w:r>
      <w:r>
        <w:rPr>
          <w:rFonts w:hint="eastAsia"/>
        </w:rPr>
        <w:t>小时</w:t>
      </w:r>
      <w:r>
        <w:rPr>
          <w:rFonts w:hint="eastAsia"/>
        </w:rPr>
        <w:t>50</w:t>
      </w:r>
      <w:r>
        <w:rPr>
          <w:rFonts w:hint="eastAsia"/>
        </w:rPr>
        <w:t>分钟，共浇钢</w:t>
      </w:r>
      <w:r>
        <w:rPr>
          <w:rFonts w:hint="eastAsia"/>
        </w:rPr>
        <w:t>18</w:t>
      </w:r>
      <w:r>
        <w:rPr>
          <w:rFonts w:hint="eastAsia"/>
        </w:rPr>
        <w:t>次。</w:t>
      </w:r>
      <w:r>
        <w:t> </w:t>
      </w:r>
      <w:r>
        <w:rPr>
          <w:rFonts w:hint="eastAsia"/>
        </w:rPr>
        <w:t>使用后，工作层侵蚀厚度仅为</w:t>
      </w:r>
      <w:r>
        <w:rPr>
          <w:rFonts w:hint="eastAsia"/>
        </w:rPr>
        <w:t>0.8mm</w:t>
      </w:r>
      <w:r>
        <w:rPr>
          <w:rFonts w:hint="eastAsia"/>
        </w:rPr>
        <w:t>，翻包容易。</w:t>
      </w:r>
      <w:r>
        <w:t>   </w:t>
      </w:r>
      <w:r>
        <w:rPr>
          <w:rFonts w:hint="eastAsia"/>
        </w:rPr>
        <w:t xml:space="preserve">        </w:t>
      </w:r>
    </w:p>
    <w:p w:rsidR="00D0784A" w:rsidRDefault="00D0784A" w:rsidP="00D0784A">
      <w:pPr>
        <w:ind w:firstLineChars="400" w:firstLine="840"/>
      </w:pPr>
      <w:r>
        <w:rPr>
          <w:rFonts w:hint="eastAsia"/>
        </w:rPr>
        <w:t>(3)</w:t>
      </w:r>
      <w:r>
        <w:rPr>
          <w:rFonts w:hint="eastAsia"/>
        </w:rPr>
        <w:t>根据实施例</w:t>
      </w:r>
      <w:r>
        <w:rPr>
          <w:rFonts w:hint="eastAsia"/>
        </w:rPr>
        <w:t>3</w:t>
      </w:r>
      <w:r>
        <w:rPr>
          <w:rFonts w:hint="eastAsia"/>
        </w:rPr>
        <w:t>生产环保型干式振动料</w:t>
      </w:r>
      <w:r>
        <w:rPr>
          <w:rFonts w:hint="eastAsia"/>
        </w:rPr>
        <w:t>4</w:t>
      </w:r>
      <w:r>
        <w:rPr>
          <w:rFonts w:hint="eastAsia"/>
        </w:rPr>
        <w:t>吨，在攀钢连铸车间</w:t>
      </w:r>
      <w:r>
        <w:rPr>
          <w:rFonts w:hint="eastAsia"/>
        </w:rPr>
        <w:t>2</w:t>
      </w:r>
      <w:r>
        <w:rPr>
          <w:rFonts w:hint="eastAsia"/>
        </w:rPr>
        <w:t>号方坯中间包上使用。工作时间</w:t>
      </w:r>
      <w:r>
        <w:rPr>
          <w:rFonts w:hint="eastAsia"/>
        </w:rPr>
        <w:t>20h</w:t>
      </w:r>
      <w:r>
        <w:rPr>
          <w:rFonts w:hint="eastAsia"/>
        </w:rPr>
        <w:t>，共浇钢</w:t>
      </w:r>
      <w:r>
        <w:rPr>
          <w:rFonts w:hint="eastAsia"/>
        </w:rPr>
        <w:t>27</w:t>
      </w:r>
      <w:r>
        <w:rPr>
          <w:rFonts w:hint="eastAsia"/>
        </w:rPr>
        <w:t>次。使用后，工作层侵蚀厚度仅为</w:t>
      </w:r>
      <w:r>
        <w:t> </w:t>
      </w:r>
      <w:r>
        <w:rPr>
          <w:rFonts w:hint="eastAsia"/>
        </w:rPr>
        <w:t>0.9mm</w:t>
      </w:r>
      <w:r>
        <w:rPr>
          <w:rFonts w:hint="eastAsia"/>
        </w:rPr>
        <w:t>，翻包容易。</w:t>
      </w:r>
      <w:r>
        <w:t>   </w:t>
      </w:r>
      <w:r>
        <w:rPr>
          <w:rFonts w:hint="eastAsia"/>
        </w:rPr>
        <w:t xml:space="preserve">        </w:t>
      </w:r>
    </w:p>
    <w:p w:rsidR="00D0784A" w:rsidRDefault="00D0784A" w:rsidP="00D0784A">
      <w:pPr>
        <w:ind w:firstLineChars="400" w:firstLine="840"/>
      </w:pPr>
      <w:r>
        <w:rPr>
          <w:rFonts w:hint="eastAsia"/>
        </w:rPr>
        <w:t>通过实际试用，达到了本发明预期的效果。实践证明本发明的环保型干</w:t>
      </w:r>
      <w:r>
        <w:t> </w:t>
      </w:r>
      <w:r>
        <w:rPr>
          <w:rFonts w:hint="eastAsia"/>
        </w:rPr>
        <w:t>式振动料</w:t>
      </w:r>
      <w:r>
        <w:rPr>
          <w:rFonts w:hint="eastAsia"/>
        </w:rPr>
        <w:lastRenderedPageBreak/>
        <w:t>比国内酚醛树脂结合干式振动料的使用寿命更长，完全能够达到使</w:t>
      </w:r>
      <w:r>
        <w:t> </w:t>
      </w:r>
      <w:r>
        <w:rPr>
          <w:rFonts w:hint="eastAsia"/>
        </w:rPr>
        <w:t>用要求，使用效果好。</w:t>
      </w:r>
      <w:r>
        <w:t>   </w:t>
      </w:r>
      <w:r>
        <w:rPr>
          <w:rFonts w:hint="eastAsia"/>
        </w:rPr>
        <w:t xml:space="preserve">        </w:t>
      </w:r>
    </w:p>
    <w:p w:rsidR="00D0784A" w:rsidRDefault="00D0784A" w:rsidP="00D0784A">
      <w:pPr>
        <w:ind w:firstLineChars="400" w:firstLine="840"/>
      </w:pPr>
      <w:r>
        <w:rPr>
          <w:rFonts w:hint="eastAsia"/>
        </w:rPr>
        <w:t>废镁碳砖、废铝镁碳砖的回收、加工成本为</w:t>
      </w:r>
      <w:r>
        <w:rPr>
          <w:rFonts w:hint="eastAsia"/>
        </w:rPr>
        <w:t>320</w:t>
      </w:r>
      <w:r>
        <w:rPr>
          <w:rFonts w:hint="eastAsia"/>
        </w:rPr>
        <w:t>元</w:t>
      </w:r>
      <w:r>
        <w:rPr>
          <w:rFonts w:hint="eastAsia"/>
        </w:rPr>
        <w:t>/t</w:t>
      </w:r>
      <w:r>
        <w:rPr>
          <w:rFonts w:hint="eastAsia"/>
        </w:rPr>
        <w:t>，仅此一项，原料</w:t>
      </w:r>
      <w:r>
        <w:t> </w:t>
      </w:r>
      <w:r>
        <w:rPr>
          <w:rFonts w:hint="eastAsia"/>
        </w:rPr>
        <w:t>成本可节约</w:t>
      </w:r>
      <w:r>
        <w:rPr>
          <w:rFonts w:hint="eastAsia"/>
        </w:rPr>
        <w:t>1000</w:t>
      </w:r>
      <w:r>
        <w:rPr>
          <w:rFonts w:hint="eastAsia"/>
        </w:rPr>
        <w:t>元</w:t>
      </w:r>
      <w:r>
        <w:rPr>
          <w:rFonts w:hint="eastAsia"/>
        </w:rPr>
        <w:t>/t</w:t>
      </w:r>
      <w:r>
        <w:rPr>
          <w:rFonts w:hint="eastAsia"/>
        </w:rPr>
        <w:t>，取得了良好的经济效益和社会效益。具有广阔的应</w:t>
      </w:r>
      <w:r>
        <w:t> </w:t>
      </w:r>
      <w:r>
        <w:rPr>
          <w:rFonts w:hint="eastAsia"/>
        </w:rPr>
        <w:t>用前景。</w:t>
      </w:r>
      <w:r>
        <w:t>    </w:t>
      </w:r>
    </w:p>
    <w:p w:rsidR="004E6235" w:rsidRPr="00D0784A" w:rsidRDefault="004E6235"/>
    <w:sectPr w:rsidR="004E6235" w:rsidRPr="00D0784A" w:rsidSect="00BC47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8BB" w:rsidRDefault="007B48BB" w:rsidP="00D0784A">
      <w:r>
        <w:separator/>
      </w:r>
    </w:p>
  </w:endnote>
  <w:endnote w:type="continuationSeparator" w:id="1">
    <w:p w:rsidR="007B48BB" w:rsidRDefault="007B48BB" w:rsidP="00D07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8BB" w:rsidRDefault="007B48BB" w:rsidP="00D0784A">
      <w:r>
        <w:separator/>
      </w:r>
    </w:p>
  </w:footnote>
  <w:footnote w:type="continuationSeparator" w:id="1">
    <w:p w:rsidR="007B48BB" w:rsidRDefault="007B48BB" w:rsidP="00D078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84A"/>
    <w:rsid w:val="004E6235"/>
    <w:rsid w:val="005D62B3"/>
    <w:rsid w:val="007B48BB"/>
    <w:rsid w:val="00BC47DF"/>
    <w:rsid w:val="00D07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7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784A"/>
    <w:rPr>
      <w:sz w:val="18"/>
      <w:szCs w:val="18"/>
    </w:rPr>
  </w:style>
  <w:style w:type="paragraph" w:styleId="a4">
    <w:name w:val="footer"/>
    <w:basedOn w:val="a"/>
    <w:link w:val="Char0"/>
    <w:uiPriority w:val="99"/>
    <w:semiHidden/>
    <w:unhideWhenUsed/>
    <w:rsid w:val="00D078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78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Application>Microsoft Office Word</Application>
  <DocSecurity>0</DocSecurity>
  <Lines>14</Lines>
  <Paragraphs>3</Paragraphs>
  <ScaleCrop>false</ScaleCrop>
  <Company>Sky123.Org</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2014-05-19T08:33:00Z</dcterms:created>
  <dcterms:modified xsi:type="dcterms:W3CDTF">2014-05-20T00:59:00Z</dcterms:modified>
</cp:coreProperties>
</file>